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9B5BC" w14:textId="77777777" w:rsidR="00BA6221" w:rsidRPr="00455C36" w:rsidRDefault="00BA6221" w:rsidP="00455C36">
      <w:pPr>
        <w:pStyle w:val="a3"/>
        <w:shd w:val="clear" w:color="auto" w:fill="FFFFFF"/>
        <w:spacing w:before="0" w:beforeAutospacing="0" w:after="0" w:afterAutospacing="0" w:line="294" w:lineRule="atLeast"/>
        <w:ind w:left="-567" w:right="-426"/>
        <w:jc w:val="center"/>
        <w:rPr>
          <w:rFonts w:ascii="Arial" w:hAnsi="Arial" w:cs="Arial"/>
          <w:color w:val="000000"/>
          <w:sz w:val="16"/>
          <w:szCs w:val="16"/>
        </w:rPr>
      </w:pPr>
      <w:r w:rsidRPr="00455C36">
        <w:rPr>
          <w:b/>
          <w:bCs/>
          <w:color w:val="7030A0"/>
          <w:sz w:val="22"/>
          <w:szCs w:val="22"/>
        </w:rPr>
        <w:t>Помните </w:t>
      </w:r>
      <w:r w:rsidRPr="00455C36">
        <w:rPr>
          <w:b/>
          <w:bCs/>
          <w:color w:val="7030A0"/>
          <w:sz w:val="20"/>
          <w:szCs w:val="20"/>
        </w:rPr>
        <w:t>арт – терапия:</w:t>
      </w:r>
    </w:p>
    <w:p w14:paraId="011DD6E0" w14:textId="77777777" w:rsidR="00BA6221" w:rsidRPr="00455C36" w:rsidRDefault="00BA6221" w:rsidP="00455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-567" w:right="-426"/>
        <w:rPr>
          <w:rFonts w:ascii="Arial" w:hAnsi="Arial" w:cs="Arial"/>
          <w:color w:val="000000"/>
          <w:sz w:val="16"/>
          <w:szCs w:val="16"/>
        </w:rPr>
      </w:pPr>
      <w:r w:rsidRPr="00455C36">
        <w:rPr>
          <w:rFonts w:ascii="Arial" w:hAnsi="Arial" w:cs="Arial"/>
          <w:color w:val="000000"/>
          <w:sz w:val="16"/>
          <w:szCs w:val="16"/>
        </w:rPr>
        <w:t> </w:t>
      </w:r>
      <w:r w:rsidRPr="00455C36">
        <w:rPr>
          <w:color w:val="000000"/>
          <w:sz w:val="20"/>
          <w:szCs w:val="20"/>
        </w:rPr>
        <w:t>помогает развивать эмоциональную сферу ребенка, закрепляя доверие к миру;</w:t>
      </w:r>
    </w:p>
    <w:p w14:paraId="70C9004D" w14:textId="77777777" w:rsidR="00BA6221" w:rsidRPr="00455C36" w:rsidRDefault="00BA6221" w:rsidP="00455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-567" w:right="-426"/>
        <w:rPr>
          <w:rFonts w:ascii="Arial" w:hAnsi="Arial" w:cs="Arial"/>
          <w:color w:val="000000"/>
          <w:sz w:val="16"/>
          <w:szCs w:val="16"/>
        </w:rPr>
      </w:pPr>
      <w:r w:rsidRPr="00455C36">
        <w:rPr>
          <w:color w:val="000000"/>
          <w:sz w:val="20"/>
          <w:szCs w:val="20"/>
        </w:rPr>
        <w:t>помогает легче прожить период адаптации – снимает негативные стрессовые состояния – гнев, тревогу, обиду, резкий уход матери на некоторый промежуток времени и т.д.;</w:t>
      </w:r>
    </w:p>
    <w:p w14:paraId="6A1D7B43" w14:textId="77777777" w:rsidR="00BA6221" w:rsidRPr="00455C36" w:rsidRDefault="00BA6221" w:rsidP="00455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-567" w:right="-426"/>
        <w:rPr>
          <w:rFonts w:ascii="Arial" w:hAnsi="Arial" w:cs="Arial"/>
          <w:color w:val="000000"/>
          <w:sz w:val="16"/>
          <w:szCs w:val="16"/>
        </w:rPr>
      </w:pPr>
      <w:r w:rsidRPr="00455C36">
        <w:rPr>
          <w:color w:val="000000"/>
          <w:sz w:val="20"/>
          <w:szCs w:val="20"/>
        </w:rPr>
        <w:t>развивает сенсорные способности ребенка – ощущения, восприятие, интеллект, мелкую моторику, речь, воображение, творческие способности; обогащает социальный опыт ребенка, развивает коммуникабельность ребенка;</w:t>
      </w:r>
    </w:p>
    <w:p w14:paraId="080EB74C" w14:textId="77777777" w:rsidR="00BA6221" w:rsidRPr="00455C36" w:rsidRDefault="00BA6221" w:rsidP="00455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-567" w:right="-426"/>
        <w:rPr>
          <w:rFonts w:ascii="Arial" w:hAnsi="Arial" w:cs="Arial"/>
          <w:color w:val="000000"/>
          <w:sz w:val="16"/>
          <w:szCs w:val="16"/>
        </w:rPr>
      </w:pPr>
      <w:r w:rsidRPr="00455C36">
        <w:rPr>
          <w:color w:val="000000"/>
          <w:sz w:val="20"/>
          <w:szCs w:val="20"/>
        </w:rPr>
        <w:t>арт – терапия помогает познавать мир, исследовать его, развивать опытную и экспериментальную деятельность;</w:t>
      </w:r>
    </w:p>
    <w:p w14:paraId="379A9F0C" w14:textId="77777777" w:rsidR="00BA6221" w:rsidRPr="00455C36" w:rsidRDefault="00BA6221" w:rsidP="00455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-567" w:right="-426"/>
        <w:rPr>
          <w:rFonts w:ascii="Arial" w:hAnsi="Arial" w:cs="Arial"/>
          <w:color w:val="000000"/>
          <w:sz w:val="16"/>
          <w:szCs w:val="16"/>
        </w:rPr>
      </w:pPr>
      <w:r w:rsidRPr="00455C36">
        <w:rPr>
          <w:color w:val="000000"/>
          <w:sz w:val="20"/>
          <w:szCs w:val="20"/>
        </w:rPr>
        <w:t>помогает развить гармоничную, духовно развитую личность;</w:t>
      </w:r>
    </w:p>
    <w:p w14:paraId="41D4714A" w14:textId="77777777" w:rsidR="00BA6221" w:rsidRPr="00455C36" w:rsidRDefault="00BA6221" w:rsidP="00455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567" w:right="-426"/>
        <w:rPr>
          <w:rFonts w:ascii="Arial" w:hAnsi="Arial" w:cs="Arial"/>
          <w:color w:val="000000"/>
          <w:sz w:val="16"/>
          <w:szCs w:val="16"/>
        </w:rPr>
      </w:pPr>
      <w:r w:rsidRPr="00455C36">
        <w:rPr>
          <w:color w:val="000000"/>
          <w:sz w:val="20"/>
          <w:szCs w:val="20"/>
        </w:rPr>
        <w:t>вскрыть проблемы и недостатки в развитии и воспитания ребенка, его переживания и состояния, отношения с миром.</w:t>
      </w:r>
    </w:p>
    <w:p w14:paraId="63720C85" w14:textId="77777777" w:rsidR="00BA6221" w:rsidRDefault="00BA6221" w:rsidP="00BA6221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7"/>
          <w:szCs w:val="27"/>
          <w:u w:val="single"/>
          <w:lang w:eastAsia="ru-RU"/>
        </w:rPr>
      </w:pPr>
    </w:p>
    <w:p w14:paraId="74C09226" w14:textId="77777777" w:rsidR="00BA6221" w:rsidRPr="00455C36" w:rsidRDefault="00BA6221" w:rsidP="00BA622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37474F"/>
          <w:sz w:val="44"/>
          <w:szCs w:val="44"/>
        </w:rPr>
      </w:pPr>
      <w:r w:rsidRPr="00455C36">
        <w:rPr>
          <w:rFonts w:ascii="Arial" w:hAnsi="Arial" w:cs="Arial"/>
          <w:color w:val="7030A0"/>
          <w:sz w:val="24"/>
          <w:szCs w:val="24"/>
          <w:u w:val="single"/>
        </w:rPr>
        <w:t>Упражнение «Сказка о бабочке сновидений»</w:t>
      </w:r>
    </w:p>
    <w:p w14:paraId="1AB3A53B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b/>
          <w:bCs/>
          <w:color w:val="7030A0"/>
        </w:rPr>
        <w:t>Цель</w:t>
      </w:r>
      <w:r w:rsidRPr="00455C36">
        <w:rPr>
          <w:color w:val="7030A0"/>
        </w:rPr>
        <w:t>:</w:t>
      </w:r>
      <w:r w:rsidRPr="00455C36">
        <w:rPr>
          <w:color w:val="000000"/>
        </w:rPr>
        <w:t> актуализация эмоционального и когнитивного компонента переживания сновидений, изучение «ночных страхов», поиск внутреннего ресурса.</w:t>
      </w:r>
    </w:p>
    <w:p w14:paraId="78D691C9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b/>
          <w:bCs/>
          <w:color w:val="7030A0"/>
        </w:rPr>
        <w:t>Материалы и оборудование</w:t>
      </w:r>
      <w:r w:rsidRPr="00455C36">
        <w:rPr>
          <w:color w:val="7030A0"/>
        </w:rPr>
        <w:t>:</w:t>
      </w:r>
      <w:r w:rsidRPr="00455C36">
        <w:rPr>
          <w:color w:val="000000"/>
        </w:rPr>
        <w:t> лист бумаги формата А4, фломастеры; материалы для изготовления коллажа: газеты, журналы, открытки, краски, карандаши, фломастеры, клей ПВА, ножницы, силуэтное изображение бабочки, музыкальный проигрыватель, музыкальные записи.</w:t>
      </w:r>
    </w:p>
    <w:p w14:paraId="5AA3C58D" w14:textId="77777777" w:rsidR="00BA6221" w:rsidRPr="00455C36" w:rsidRDefault="00BA6221" w:rsidP="00BA6221"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7030A0"/>
        </w:rPr>
        <w:t>Процедура:</w:t>
      </w:r>
    </w:p>
    <w:p w14:paraId="57DEA40A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1. Психолог демонстрирует разнообразие материалов для изготовления коллажа. Психолог. Для выполнения следующего задания нам необходимо нарисовать бабочку. (Нижеследующий текст предназначен для взрослого: символическое значение бабочки можно объяснить для дальнейшей работы).</w:t>
      </w:r>
    </w:p>
    <w:p w14:paraId="1347EA1A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Бабочка во многих культурах – символ души, бессмертия, возрождения и воскресения, так как это крылатое небесное существо появляется на свет из обыкновенной гусеницы. У кельтов она олицетворяет душу и огонь, у китайцев – бессмертие, досуг в изобилии и радость. Сон также считался подобием кратковременной смерти, когда душа каждую ночь оставляет свою телесную оболочку и отправляется в своеобразное путешествие. Бабочки помогают душе «вернуться» в свое тело. А на крыльях они несут воспоминания о путешествии души.</w:t>
      </w:r>
    </w:p>
    <w:p w14:paraId="48ECB273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2. Можно попросить участников закрыть глаза. Под медитативную музыку психолог рассказывает сказку.</w:t>
      </w:r>
    </w:p>
    <w:p w14:paraId="3B86B8CC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В одной волшебной стране на огромном цветочном лугу живут бабочки снов. Днем они чаще всего спят, уютно устроившись в бутонах цветов. Но с наступлением ночи бабочки просыпаются и разлетаются по всему миру. Каждая бабочка спешит навестить своего человека – ребенка или взрослого.</w:t>
      </w:r>
    </w:p>
    <w:p w14:paraId="3A6C4DD7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У бабочки снов удивительные крылья. Одно крыло бабочки светлое. Оно пахнет цветами, летним дождем и сладостями. Это крылышко покрыто разноцветными пылинками добрых и веселых снов, и если бабочка взмахнет над человеком этим крылышком, то ему всю ночь снятся добрые и приятные сны.</w:t>
      </w:r>
    </w:p>
    <w:p w14:paraId="67F301E0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Но у бабочки есть и другое, темное крылышко. Оно пахнет болотом и покрыто черной пылью страшных и печальных снов. Если бабочка взмахнет над человеком темным крылом, то ночью ему приснится неприятный или печальный сон.</w:t>
      </w:r>
    </w:p>
    <w:p w14:paraId="709BE73B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Каждому человеку бабочка снов дарит и добрые, и страшные сны.</w:t>
      </w:r>
    </w:p>
    <w:p w14:paraId="2802C21D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Постарайтесь вспомнить свои самые приятные сны (пауза), а теперь – самые страшные сны. Открывайте глаза.</w:t>
      </w:r>
    </w:p>
    <w:p w14:paraId="0CDD99CC" w14:textId="77777777" w:rsidR="00BA6221" w:rsidRPr="00455C36" w:rsidRDefault="00BA6221" w:rsidP="00BA6221"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7030A0"/>
        </w:rPr>
        <w:t xml:space="preserve">3. </w:t>
      </w:r>
      <w:proofErr w:type="spellStart"/>
      <w:r w:rsidRPr="00455C36">
        <w:rPr>
          <w:color w:val="7030A0"/>
        </w:rPr>
        <w:t>Изготавление</w:t>
      </w:r>
      <w:proofErr w:type="spellEnd"/>
      <w:r w:rsidRPr="00455C36">
        <w:rPr>
          <w:color w:val="7030A0"/>
        </w:rPr>
        <w:t xml:space="preserve"> коллажа.</w:t>
      </w:r>
    </w:p>
    <w:p w14:paraId="2C61D09F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lastRenderedPageBreak/>
        <w:t>Возьмите лист с нарисованным силуэтом бабочки. С помощью цветных карандашей, красок, любых других средств (вырезки из газет, журналов) на одном крыле постарайтесь отразить содержание своего страшного сна, а на другом крыле – содержание приятных снов. В цвете выразите свое эмоциональное отношение к своим снам. Нарисуйте лицо бабочки.</w:t>
      </w:r>
    </w:p>
    <w:p w14:paraId="3F8D2F5D" w14:textId="77777777" w:rsidR="00BA6221" w:rsidRPr="00455C36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4. После изготовления коллажа клиент представляет свою работу. Дальнейшее взаимодействие психолога с клиентом осуществляется с учетом задач коррекции или консультирования, а также интеллектуальных и рефлексивных возможностей клиента.</w:t>
      </w:r>
    </w:p>
    <w:p w14:paraId="265EE731" w14:textId="77777777" w:rsidR="00BA6221" w:rsidRPr="00455C36" w:rsidRDefault="00BA6221" w:rsidP="00BA6221"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7030A0"/>
        </w:rPr>
        <w:t>Вопросы для обсуждения:</w:t>
      </w:r>
    </w:p>
    <w:p w14:paraId="21D80590" w14:textId="77777777" w:rsidR="00BA6221" w:rsidRPr="00455C36" w:rsidRDefault="00BA6221" w:rsidP="00BA62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Ваши чувства и переживания в процессе выполнения упражнения?</w:t>
      </w:r>
    </w:p>
    <w:p w14:paraId="775A3914" w14:textId="77777777" w:rsidR="00BA6221" w:rsidRPr="00BA6221" w:rsidRDefault="00BA6221" w:rsidP="00BA6221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ваше настроение сейчас?».</w:t>
      </w:r>
    </w:p>
    <w:p w14:paraId="5B4CB750" w14:textId="77777777" w:rsidR="00BA6221" w:rsidRPr="00BA6221" w:rsidRDefault="00BA6221" w:rsidP="00BA6221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«Расскажите о своем рисунке?»</w:t>
      </w:r>
    </w:p>
    <w:p w14:paraId="29216C6E" w14:textId="77777777" w:rsidR="00BA6221" w:rsidRPr="00455C36" w:rsidRDefault="00BA6221" w:rsidP="00BA6221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трудности возникали по ходу работы?» и др.</w:t>
      </w:r>
    </w:p>
    <w:p w14:paraId="02496ED0" w14:textId="77777777" w:rsidR="00BA6221" w:rsidRPr="00455C36" w:rsidRDefault="00BA6221" w:rsidP="00BA62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55C36">
        <w:rPr>
          <w:color w:val="000000"/>
        </w:rPr>
        <w:t>Понравилось упражнение, было ли ощущение комфорта?</w:t>
      </w:r>
    </w:p>
    <w:p w14:paraId="2479EE88" w14:textId="77777777" w:rsidR="00BA6221" w:rsidRDefault="00BA6221" w:rsidP="00BA6221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7"/>
          <w:szCs w:val="27"/>
          <w:u w:val="single"/>
          <w:lang w:eastAsia="ru-RU"/>
        </w:rPr>
      </w:pPr>
    </w:p>
    <w:p w14:paraId="344F55A2" w14:textId="3AB09CBE" w:rsidR="00BA6221" w:rsidRPr="00BA6221" w:rsidRDefault="00BA6221" w:rsidP="00BA6221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 w:rsidRPr="00BA6221">
        <w:rPr>
          <w:rFonts w:ascii="Arial" w:eastAsia="Times New Roman" w:hAnsi="Arial" w:cs="Arial"/>
          <w:b/>
          <w:bCs/>
          <w:color w:val="7030A0"/>
          <w:kern w:val="36"/>
          <w:sz w:val="27"/>
          <w:szCs w:val="27"/>
          <w:u w:val="single"/>
          <w:lang w:eastAsia="ru-RU"/>
        </w:rPr>
        <w:t>Упражнение «Рисуем круги...»</w:t>
      </w:r>
    </w:p>
    <w:p w14:paraId="6294E91D" w14:textId="77777777" w:rsidR="00BA6221" w:rsidRPr="00BA6221" w:rsidRDefault="00BA6221" w:rsidP="00BA62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этой техники выбран именно круг как мифологический символ гармоний. Считается, что круг из-за отсутствия острых углов – самая «доброжелательная» из всех геометрических фигур, означающая одобрение, дружеское отношение, сочувствие, мягкость, чувственность. Работа в круге активизирует интегративное, эмоциональное, интуитивное (правополушарное) мышление, а также объединяет, стабилизирует группу, способствует формированию благоприятных межличностных отношений. Даже маленькие дети, по наблюдению Ш. Раис, предпочитают окружности всем другим фигурам. Это, видимо, связано с простотой круглой формы. Художник, как заметил Э. </w:t>
      </w:r>
      <w:proofErr w:type="spellStart"/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Бюлов</w:t>
      </w:r>
      <w:proofErr w:type="spellEnd"/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статье «И вот вам знак...», погруженный в процесс изображения самых разнообразных символов, заполняет всю поверхность листа до самого края, словно открывая их для себя. Множество листов, испещренных кругами то большего, то меньшего размера, соприкасающимися или пересекающимися друг с другом, а иногда и включенными один в другой, ставят вопрос о значимости круга как символа. Обычно, нарисованные круги далеки от совершенства с позиций геометрии. Однако они представляют собой самодостаточные сущности, для обозначения которых трудно подобрать слова. В сознании лишь возникают представления о некой форме, эстетические достоинства которой и удерживают внимание.</w:t>
      </w:r>
    </w:p>
    <w:p w14:paraId="05BFDF65" w14:textId="77777777" w:rsidR="00BA6221" w:rsidRPr="00BA6221" w:rsidRDefault="00BA6221" w:rsidP="00BA62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Цель</w:t>
      </w:r>
      <w:r w:rsidRPr="00BA622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спонтанности, рефлексии; позволяет прояснить личностные особенности, ценности, притязания, характер проблем каждого участника, его положение в группе; выявляет межличностные и групповые взаимоотношения, их динамику, имеет потенциал для формирования групповой сплоченности.</w:t>
      </w:r>
    </w:p>
    <w:p w14:paraId="2CE9E1B6" w14:textId="77777777" w:rsidR="00BA6221" w:rsidRPr="00BA6221" w:rsidRDefault="00BA6221" w:rsidP="00BA62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Материалы</w:t>
      </w:r>
      <w:r w:rsidRPr="00BA622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Два рулона (по одному на каждый стол) плотной бумаги. Разнообразные изобразительные материалы и средства в достаточном количестве: карандаши, фломастеры, краски, гуашь, кисти, баночки с водой, ластик, скотч.</w:t>
      </w:r>
    </w:p>
    <w:p w14:paraId="2384C98D" w14:textId="77777777" w:rsidR="00BA6221" w:rsidRPr="00BA6221" w:rsidRDefault="00BA6221" w:rsidP="00BA62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Ход упражнения</w:t>
      </w:r>
      <w:r w:rsidRPr="00BA622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Группа садится вокруг стола, им предлагаются ватман, простые карандаши, краски, кисточки, глянцевые журналы и клей. Каждый из </w:t>
      </w: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участников рисует фигуру круга, а </w:t>
      </w:r>
      <w:proofErr w:type="gramStart"/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дорисовывать чужие рисунки, писать пожелания друг другу. По окончании работы участники делятся впечатлениями о совместной работе, показывает собственные рисунки, рассказывает о замысле, сюжете, чувствах, зачитывает, при желании, вслух добрые пожелания, которые ему написали другие участники.</w:t>
      </w:r>
    </w:p>
    <w:p w14:paraId="3834F62C" w14:textId="77777777" w:rsidR="00BA6221" w:rsidRPr="00BA6221" w:rsidRDefault="00BA6221" w:rsidP="00BA62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Инструкция</w:t>
      </w:r>
      <w:r w:rsidRPr="00BA622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Займите место за одним из столов. При желании свое местоположение можно изменить. Вы вправе свободно передвигаться вокруг стола и работать на любой территории. Нарисуйте кружок желаемого размера понравившимся цветом. Затем нарисуйте на листе еще один-два круга любого размера и цвета. Обведите контуры рисунков. Соедините линиями свои круги с теми кругами, которые вам особенно понравились. Представьте, что прокладываете дороги. Заполните пространство каждого из своих кругов сюжетными рисунками, значками, символами, т.е. придайте им индивидуальность. Далее походите вокруг листа-картины, внимательно рассмотрите рисунки. Если вам очень хочется дорисовать что-либо в кругах других участников, попробуйте с ними об этом договориться. С согласия авторов напишите добрые слова и пожелания около рисунков, которые вам понравились. Будьте бережны к пространству и чувствам других! Зарисуйте оставшееся свободное пространство листа узорами, символами, значками и др. Прежде всего, договоритесь с другими участниками о содержании и способах создания фона для коллективного рисунка.</w:t>
      </w:r>
    </w:p>
    <w:p w14:paraId="62D4C88E" w14:textId="77777777" w:rsidR="00BA6221" w:rsidRPr="00BA6221" w:rsidRDefault="00BA6221" w:rsidP="00BA6221">
      <w:pPr>
        <w:shd w:val="clear" w:color="auto" w:fill="FFFFFF"/>
        <w:spacing w:after="0" w:line="210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Вопросы для обсуждения:</w:t>
      </w:r>
    </w:p>
    <w:p w14:paraId="181ECFDF" w14:textId="77777777" w:rsidR="00BA6221" w:rsidRPr="00BA6221" w:rsidRDefault="00BA6221" w:rsidP="00BA6221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вы себя чувствуете?»</w:t>
      </w:r>
    </w:p>
    <w:p w14:paraId="71196125" w14:textId="77777777" w:rsidR="00BA6221" w:rsidRPr="00BA6221" w:rsidRDefault="00BA6221" w:rsidP="00BA6221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ваше настроение сейчас?».</w:t>
      </w:r>
    </w:p>
    <w:p w14:paraId="75B0BF0D" w14:textId="77777777" w:rsidR="00BA6221" w:rsidRPr="00BA6221" w:rsidRDefault="00BA6221" w:rsidP="00BA6221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«Расскажите о своем рисунке?»</w:t>
      </w:r>
    </w:p>
    <w:p w14:paraId="189E443F" w14:textId="77777777" w:rsidR="00BA6221" w:rsidRPr="00BA6221" w:rsidRDefault="00BA6221" w:rsidP="00BA6221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«Дополняли ли вы работы других участников?»</w:t>
      </w:r>
    </w:p>
    <w:p w14:paraId="0AACD55E" w14:textId="77777777" w:rsidR="00BA6221" w:rsidRPr="00BA6221" w:rsidRDefault="00BA6221" w:rsidP="00BA6221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«Какие трудности возникали по ходу работы?» и др.</w:t>
      </w:r>
    </w:p>
    <w:p w14:paraId="43AD6B12" w14:textId="2B403BD0" w:rsidR="00BA6221" w:rsidRDefault="00BA6221"/>
    <w:p w14:paraId="640FD21B" w14:textId="6B71C153" w:rsidR="00BA6221" w:rsidRDefault="00BA6221"/>
    <w:p w14:paraId="06128724" w14:textId="0FD71878" w:rsidR="00BA6221" w:rsidRDefault="00BA6221"/>
    <w:p w14:paraId="317A2CF8" w14:textId="77777777" w:rsidR="00BA6221" w:rsidRDefault="00BA6221" w:rsidP="00BA622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7030A0"/>
          <w:sz w:val="27"/>
          <w:szCs w:val="27"/>
          <w:u w:val="single"/>
        </w:rPr>
        <w:t>Упражнение «Карта моего внутреннего мира»</w:t>
      </w:r>
    </w:p>
    <w:p w14:paraId="371BE1F6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представлений о себе; осознание и выражение своих чувств; эмоциональное сближение ребёнка и родителей. </w:t>
      </w:r>
      <w:r>
        <w:rPr>
          <w:color w:val="000000"/>
          <w:sz w:val="27"/>
          <w:szCs w:val="27"/>
        </w:rPr>
        <w:br/>
      </w:r>
      <w:r>
        <w:rPr>
          <w:color w:val="7030A0"/>
          <w:sz w:val="27"/>
          <w:szCs w:val="27"/>
        </w:rPr>
        <w:t>Возраст:</w:t>
      </w:r>
      <w:r>
        <w:rPr>
          <w:color w:val="000000"/>
          <w:sz w:val="27"/>
          <w:szCs w:val="27"/>
        </w:rPr>
        <w:t> дети старшего дошкольного возраста</w:t>
      </w:r>
      <w:r>
        <w:rPr>
          <w:b/>
          <w:bCs/>
          <w:color w:val="000000"/>
          <w:sz w:val="27"/>
          <w:szCs w:val="27"/>
        </w:rPr>
        <w:t>.</w:t>
      </w:r>
    </w:p>
    <w:p w14:paraId="43B8793A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27"/>
          <w:szCs w:val="27"/>
        </w:rPr>
        <w:t>Материалы:</w:t>
      </w:r>
      <w:r>
        <w:rPr>
          <w:color w:val="000000"/>
          <w:sz w:val="27"/>
          <w:szCs w:val="27"/>
        </w:rPr>
        <w:t> бумага разного формата; краски, кисточки; </w:t>
      </w:r>
      <w:r>
        <w:rPr>
          <w:color w:val="000000"/>
          <w:sz w:val="27"/>
          <w:szCs w:val="27"/>
        </w:rPr>
        <w:br/>
        <w:t>набор карандашей/фломастеров/мелков; различные географические карты. </w:t>
      </w:r>
    </w:p>
    <w:p w14:paraId="170F7E44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27"/>
          <w:szCs w:val="27"/>
        </w:rPr>
        <w:t>Описание упражнения:</w:t>
      </w:r>
      <w:r>
        <w:rPr>
          <w:color w:val="000000"/>
          <w:sz w:val="27"/>
          <w:szCs w:val="27"/>
        </w:rPr>
        <w:t> Покажите ребёнку различные географические карты. </w:t>
      </w:r>
    </w:p>
    <w:p w14:paraId="486BA229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«Перед тобой лежат различные географические карты.  Как ты видишь, они нам могут рассказать о том, как располагаются материки, океаны, моря, горы; об особенностях природы; об устройстве и развитии городов; о различных народах. На карте находит отражение всё то, что смогли открыть и изучить люди.  Хотя когда-то наша Земля была совсем неизведанной, люди мало чего знали о том, что их окружает.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Но всё это мир внешний. А есть ещё особый мир. Мир внутренний. У каждого </w:t>
      </w:r>
      <w:r>
        <w:rPr>
          <w:i/>
          <w:iCs/>
          <w:color w:val="000000"/>
          <w:sz w:val="27"/>
          <w:szCs w:val="27"/>
        </w:rPr>
        <w:lastRenderedPageBreak/>
        <w:t>человека он свой – удивительный, неповторимый, и где-то неизведанный.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Так давай с тобой создадим карты нашего внутреннего мира. Они будет похожи на карты, которые мы сегодня рассматривали, только все названия на них будут у нас особенные. Например, «океан любви», или «гора смелости». Обозначим сначала то, что уже открыли в себе, знаем. И оставим место для наших дальнейших открытий»</w:t>
      </w:r>
      <w:r>
        <w:rPr>
          <w:b/>
          <w:bCs/>
          <w:i/>
          <w:iCs/>
          <w:color w:val="000000"/>
          <w:sz w:val="27"/>
          <w:szCs w:val="27"/>
        </w:rPr>
        <w:t> </w:t>
      </w:r>
    </w:p>
    <w:p w14:paraId="6438E638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карты будут готовы – устройте по ним «экскурсии» друг для друга. </w:t>
      </w:r>
    </w:p>
    <w:p w14:paraId="75E4DEB0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просмотре уделите внимание: </w:t>
      </w:r>
    </w:p>
    <w:p w14:paraId="683FF8CD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преобладает на ваших картах: какие чувства, состояния, цветовая гамма; </w:t>
      </w:r>
      <w:r>
        <w:rPr>
          <w:color w:val="000000"/>
          <w:sz w:val="27"/>
          <w:szCs w:val="27"/>
        </w:rPr>
        <w:br/>
        <w:t>- какой был выбран «маршрут» продвижения по карте, с какого места началось путешествие и на каком закончилась; </w:t>
      </w:r>
    </w:p>
    <w:p w14:paraId="7938BBD7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области были оставлены для дальнейших открытий; какие хотелось бы открытия сделать; </w:t>
      </w:r>
    </w:p>
    <w:p w14:paraId="108B327A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спросите ребёнка, что ему было сложнее всего изобразить,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поделитесь и своими трудностями, если таковые были. </w:t>
      </w:r>
    </w:p>
    <w:p w14:paraId="471C201A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 завершению экскурсии поинтересуйтесь, а всё ли получилось из того, что было запланировано? Хотелось бы что-то изменить? Что больше всего понравилось в своей карте, и карте другого? Чем ваши карты похожи, а чем отличаются? </w:t>
      </w:r>
    </w:p>
    <w:p w14:paraId="1D085E9D" w14:textId="77777777" w:rsidR="00BA6221" w:rsidRDefault="00BA6221" w:rsidP="00BA62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27"/>
          <w:szCs w:val="27"/>
        </w:rPr>
        <w:t>Примечание:</w:t>
      </w:r>
      <w:r>
        <w:rPr>
          <w:color w:val="000000"/>
          <w:sz w:val="27"/>
          <w:szCs w:val="27"/>
        </w:rPr>
        <w:t xml:space="preserve"> Постарайтесь, </w:t>
      </w:r>
      <w:proofErr w:type="gramStart"/>
      <w:r>
        <w:rPr>
          <w:color w:val="000000"/>
          <w:sz w:val="27"/>
          <w:szCs w:val="27"/>
        </w:rPr>
        <w:t>что бы</w:t>
      </w:r>
      <w:proofErr w:type="gramEnd"/>
      <w:r>
        <w:rPr>
          <w:color w:val="000000"/>
          <w:sz w:val="27"/>
          <w:szCs w:val="27"/>
        </w:rPr>
        <w:t xml:space="preserve"> работа с картами продолжалась и в последующие дни. Пусть для этого они остаются на виду, что бы всегда можно было что-то дополнить, изменить. Будет хорошо, если вы периодически вновь будете проводить «экскурсии» друг для друга и уделять внимание тому, что изменилось в восприятии карты. </w:t>
      </w:r>
    </w:p>
    <w:p w14:paraId="49D26366" w14:textId="77777777" w:rsidR="00BA6221" w:rsidRDefault="00BA6221"/>
    <w:sectPr w:rsidR="00BA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53589"/>
    <w:multiLevelType w:val="multilevel"/>
    <w:tmpl w:val="ECB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15A55"/>
    <w:multiLevelType w:val="multilevel"/>
    <w:tmpl w:val="7B16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A3F8D"/>
    <w:multiLevelType w:val="multilevel"/>
    <w:tmpl w:val="7C70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1"/>
    <w:rsid w:val="00455C36"/>
    <w:rsid w:val="00B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2538"/>
  <w15:chartTrackingRefBased/>
  <w15:docId w15:val="{FD531EFB-C9AA-44E6-B1B6-CF800924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6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6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Psychologist_2</dc:creator>
  <cp:keywords/>
  <dc:description/>
  <cp:lastModifiedBy>Cab Psychologist_2</cp:lastModifiedBy>
  <cp:revision>1</cp:revision>
  <dcterms:created xsi:type="dcterms:W3CDTF">2021-02-17T09:25:00Z</dcterms:created>
  <dcterms:modified xsi:type="dcterms:W3CDTF">2021-02-17T09:47:00Z</dcterms:modified>
</cp:coreProperties>
</file>