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86A" w:rsidRDefault="00B4686A" w:rsidP="00B4686A">
      <w:pPr>
        <w:ind w:left="-567"/>
        <w:jc w:val="center"/>
        <w:rPr>
          <w:rFonts w:cs="Times New Roman"/>
          <w:b/>
          <w:sz w:val="28"/>
          <w:szCs w:val="28"/>
        </w:rPr>
      </w:pPr>
      <w:r>
        <w:rPr>
          <w:rFonts w:cs="Times New Roman"/>
          <w:b/>
          <w:sz w:val="28"/>
          <w:szCs w:val="28"/>
        </w:rPr>
        <w:t>Муниципальное бюджетное образовательное учреждение</w:t>
      </w:r>
    </w:p>
    <w:p w:rsidR="00B4686A" w:rsidRPr="002332C3" w:rsidRDefault="00B4686A" w:rsidP="00B4686A">
      <w:pPr>
        <w:ind w:left="-567"/>
        <w:jc w:val="center"/>
        <w:rPr>
          <w:rFonts w:cs="Times New Roman"/>
          <w:b/>
          <w:sz w:val="28"/>
          <w:szCs w:val="28"/>
        </w:rPr>
      </w:pPr>
      <w:r>
        <w:rPr>
          <w:rFonts w:cs="Times New Roman"/>
          <w:b/>
          <w:sz w:val="28"/>
          <w:szCs w:val="28"/>
        </w:rPr>
        <w:t>«Средняя школа №11»</w:t>
      </w:r>
    </w:p>
    <w:p w:rsidR="00B4686A" w:rsidRDefault="00B4686A" w:rsidP="00B4686A">
      <w:pPr>
        <w:ind w:left="-567"/>
        <w:jc w:val="center"/>
        <w:rPr>
          <w:rFonts w:cs="Times New Roman"/>
          <w:b/>
          <w:szCs w:val="28"/>
        </w:rPr>
      </w:pPr>
    </w:p>
    <w:p w:rsidR="00B4686A" w:rsidRDefault="00B4686A" w:rsidP="00B4686A">
      <w:pPr>
        <w:ind w:left="-567"/>
        <w:rPr>
          <w:rFonts w:cs="Times New Roman"/>
          <w:b/>
          <w:szCs w:val="28"/>
        </w:rPr>
      </w:pPr>
    </w:p>
    <w:p w:rsidR="00B4686A" w:rsidRDefault="00B4686A" w:rsidP="00B4686A">
      <w:pPr>
        <w:ind w:left="-567"/>
        <w:rPr>
          <w:rFonts w:cs="Times New Roman"/>
          <w:b/>
          <w:szCs w:val="28"/>
        </w:rPr>
      </w:pPr>
    </w:p>
    <w:p w:rsidR="00B4686A" w:rsidRDefault="00B4686A" w:rsidP="00B4686A">
      <w:pPr>
        <w:ind w:left="-567"/>
        <w:rPr>
          <w:rFonts w:cs="Times New Roman"/>
          <w:b/>
          <w:szCs w:val="28"/>
        </w:rPr>
      </w:pPr>
    </w:p>
    <w:p w:rsidR="00B4686A" w:rsidRDefault="00B4686A" w:rsidP="00B4686A">
      <w:pPr>
        <w:ind w:left="-567"/>
        <w:rPr>
          <w:rFonts w:cs="Times New Roman"/>
          <w:b/>
          <w:szCs w:val="28"/>
        </w:rPr>
      </w:pPr>
    </w:p>
    <w:p w:rsidR="00B4686A" w:rsidRDefault="00B4686A" w:rsidP="00B4686A">
      <w:pPr>
        <w:ind w:left="-567"/>
        <w:rPr>
          <w:rFonts w:cs="Times New Roman"/>
          <w:b/>
          <w:szCs w:val="28"/>
        </w:rPr>
      </w:pPr>
    </w:p>
    <w:p w:rsidR="00B4686A" w:rsidRDefault="00B4686A" w:rsidP="00B4686A">
      <w:pPr>
        <w:ind w:left="-567"/>
        <w:jc w:val="right"/>
        <w:rPr>
          <w:rFonts w:cs="Times New Roman"/>
          <w:sz w:val="28"/>
          <w:szCs w:val="28"/>
        </w:rPr>
      </w:pPr>
      <w:r w:rsidRPr="002332C3">
        <w:rPr>
          <w:rFonts w:cs="Times New Roman"/>
          <w:sz w:val="28"/>
          <w:szCs w:val="28"/>
        </w:rPr>
        <w:tab/>
      </w:r>
      <w:r w:rsidRPr="002332C3">
        <w:rPr>
          <w:rFonts w:cs="Times New Roman"/>
          <w:sz w:val="28"/>
          <w:szCs w:val="28"/>
        </w:rPr>
        <w:tab/>
      </w:r>
      <w:r w:rsidRPr="002332C3">
        <w:rPr>
          <w:rFonts w:cs="Times New Roman"/>
          <w:sz w:val="28"/>
          <w:szCs w:val="28"/>
        </w:rPr>
        <w:tab/>
      </w:r>
      <w:r w:rsidRPr="002332C3">
        <w:rPr>
          <w:rFonts w:cs="Times New Roman"/>
          <w:sz w:val="28"/>
          <w:szCs w:val="28"/>
        </w:rPr>
        <w:tab/>
      </w:r>
      <w:r w:rsidRPr="002332C3">
        <w:rPr>
          <w:rFonts w:cs="Times New Roman"/>
          <w:sz w:val="28"/>
          <w:szCs w:val="28"/>
        </w:rPr>
        <w:tab/>
      </w:r>
      <w:r w:rsidRPr="002332C3">
        <w:rPr>
          <w:rFonts w:cs="Times New Roman"/>
          <w:sz w:val="28"/>
          <w:szCs w:val="28"/>
        </w:rPr>
        <w:tab/>
      </w:r>
      <w:r w:rsidRPr="002332C3">
        <w:rPr>
          <w:rFonts w:cs="Times New Roman"/>
          <w:sz w:val="28"/>
          <w:szCs w:val="28"/>
        </w:rPr>
        <w:tab/>
      </w:r>
      <w:r>
        <w:rPr>
          <w:rFonts w:cs="Times New Roman"/>
          <w:sz w:val="28"/>
          <w:szCs w:val="28"/>
        </w:rPr>
        <w:tab/>
      </w:r>
      <w:r w:rsidRPr="002332C3">
        <w:rPr>
          <w:rFonts w:cs="Times New Roman"/>
          <w:sz w:val="28"/>
          <w:szCs w:val="28"/>
        </w:rPr>
        <w:t>УТВЕРЖДАЮ</w:t>
      </w:r>
    </w:p>
    <w:p w:rsidR="00B4686A" w:rsidRDefault="00B4686A" w:rsidP="00B4686A">
      <w:pPr>
        <w:ind w:left="-567"/>
        <w:jc w:val="right"/>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t>Директор МБОУ «СШ №11»</w:t>
      </w:r>
    </w:p>
    <w:p w:rsidR="00B4686A" w:rsidRDefault="00B4686A" w:rsidP="00B4686A">
      <w:pPr>
        <w:ind w:left="-567"/>
        <w:jc w:val="right"/>
        <w:rPr>
          <w:rFonts w:cs="Times New Roman"/>
          <w:sz w:val="28"/>
          <w:szCs w:val="28"/>
        </w:rPr>
      </w:pPr>
      <w:r>
        <w:rPr>
          <w:rFonts w:cs="Times New Roman"/>
          <w:sz w:val="28"/>
          <w:szCs w:val="28"/>
        </w:rPr>
        <w:t xml:space="preserve">__________ И.В. Домбровская </w:t>
      </w:r>
    </w:p>
    <w:p w:rsidR="00B4686A" w:rsidRDefault="00B4686A" w:rsidP="00B4686A">
      <w:pPr>
        <w:ind w:left="-567"/>
        <w:jc w:val="right"/>
        <w:rPr>
          <w:rFonts w:cs="Times New Roman"/>
          <w:sz w:val="28"/>
          <w:szCs w:val="28"/>
        </w:rPr>
      </w:pPr>
      <w:r>
        <w:rPr>
          <w:rFonts w:cs="Times New Roman"/>
          <w:sz w:val="28"/>
          <w:szCs w:val="28"/>
        </w:rPr>
        <w:t xml:space="preserve">                                                  </w:t>
      </w:r>
      <w:proofErr w:type="gramStart"/>
      <w:r>
        <w:rPr>
          <w:rFonts w:cs="Times New Roman"/>
          <w:sz w:val="28"/>
          <w:szCs w:val="28"/>
        </w:rPr>
        <w:t>от</w:t>
      </w:r>
      <w:proofErr w:type="gramEnd"/>
      <w:r>
        <w:rPr>
          <w:rFonts w:cs="Times New Roman"/>
          <w:sz w:val="28"/>
          <w:szCs w:val="28"/>
        </w:rPr>
        <w:t xml:space="preserve"> «___» ________</w:t>
      </w:r>
      <w:r w:rsidRPr="002332C3">
        <w:rPr>
          <w:rFonts w:cs="Times New Roman"/>
          <w:sz w:val="28"/>
          <w:szCs w:val="28"/>
        </w:rPr>
        <w:t>____ 201</w:t>
      </w:r>
      <w:r>
        <w:rPr>
          <w:rFonts w:cs="Times New Roman"/>
          <w:sz w:val="28"/>
          <w:szCs w:val="28"/>
        </w:rPr>
        <w:t>7</w:t>
      </w:r>
      <w:r w:rsidRPr="002332C3">
        <w:rPr>
          <w:rFonts w:cs="Times New Roman"/>
          <w:sz w:val="28"/>
          <w:szCs w:val="28"/>
        </w:rPr>
        <w:t xml:space="preserve"> г.</w:t>
      </w:r>
    </w:p>
    <w:p w:rsidR="00B4686A" w:rsidRDefault="00B4686A" w:rsidP="00B4686A">
      <w:pPr>
        <w:ind w:left="-567"/>
        <w:rPr>
          <w:rFonts w:cs="Times New Roman"/>
          <w:sz w:val="28"/>
          <w:szCs w:val="28"/>
        </w:rPr>
      </w:pPr>
    </w:p>
    <w:p w:rsidR="00B4686A" w:rsidRDefault="00B4686A" w:rsidP="00B4686A">
      <w:pPr>
        <w:ind w:left="-567"/>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p>
    <w:p w:rsidR="00B4686A" w:rsidRDefault="00B4686A" w:rsidP="00B4686A">
      <w:pPr>
        <w:rPr>
          <w:rFonts w:cs="Times New Roman"/>
          <w:sz w:val="28"/>
          <w:szCs w:val="28"/>
        </w:rPr>
      </w:pPr>
    </w:p>
    <w:p w:rsidR="00B4686A" w:rsidRDefault="00B4686A" w:rsidP="00B4686A">
      <w:pPr>
        <w:rPr>
          <w:rFonts w:cs="Times New Roman"/>
          <w:sz w:val="28"/>
          <w:szCs w:val="28"/>
        </w:rPr>
      </w:pPr>
    </w:p>
    <w:p w:rsidR="00B4686A" w:rsidRDefault="00B4686A" w:rsidP="00B4686A">
      <w:pPr>
        <w:rPr>
          <w:rFonts w:cs="Times New Roman"/>
          <w:sz w:val="28"/>
          <w:szCs w:val="28"/>
        </w:rPr>
      </w:pPr>
    </w:p>
    <w:p w:rsidR="00B4686A" w:rsidRDefault="00B4686A" w:rsidP="00B4686A">
      <w:pPr>
        <w:rPr>
          <w:rFonts w:cs="Times New Roman"/>
          <w:sz w:val="28"/>
          <w:szCs w:val="28"/>
        </w:rPr>
      </w:pPr>
    </w:p>
    <w:p w:rsidR="00B4686A" w:rsidRDefault="00B4686A" w:rsidP="005F74D0">
      <w:pPr>
        <w:jc w:val="center"/>
        <w:rPr>
          <w:rFonts w:cs="Times New Roman"/>
          <w:sz w:val="28"/>
          <w:szCs w:val="28"/>
        </w:rPr>
      </w:pPr>
    </w:p>
    <w:p w:rsidR="00B4686A" w:rsidRPr="00B4686A" w:rsidRDefault="00B4686A" w:rsidP="005F74D0">
      <w:pPr>
        <w:jc w:val="center"/>
        <w:rPr>
          <w:rFonts w:cs="Times New Roman"/>
          <w:sz w:val="32"/>
          <w:szCs w:val="28"/>
        </w:rPr>
      </w:pPr>
      <w:r w:rsidRPr="00B4686A">
        <w:rPr>
          <w:rFonts w:cs="Times New Roman"/>
          <w:sz w:val="32"/>
          <w:szCs w:val="28"/>
        </w:rPr>
        <w:t>ИНДИВИДУАЛЬНАЯ ПРОГРАММА</w:t>
      </w:r>
    </w:p>
    <w:p w:rsidR="005F74D0" w:rsidRDefault="00B4686A" w:rsidP="005F74D0">
      <w:pPr>
        <w:jc w:val="center"/>
        <w:rPr>
          <w:rFonts w:cs="Times New Roman"/>
          <w:sz w:val="32"/>
          <w:szCs w:val="28"/>
        </w:rPr>
      </w:pPr>
      <w:proofErr w:type="gramStart"/>
      <w:r w:rsidRPr="00B4686A">
        <w:rPr>
          <w:rFonts w:cs="Times New Roman"/>
          <w:sz w:val="32"/>
          <w:szCs w:val="28"/>
        </w:rPr>
        <w:t>по</w:t>
      </w:r>
      <w:proofErr w:type="gramEnd"/>
      <w:r w:rsidRPr="00B4686A">
        <w:rPr>
          <w:rFonts w:cs="Times New Roman"/>
          <w:sz w:val="32"/>
          <w:szCs w:val="28"/>
        </w:rPr>
        <w:t xml:space="preserve"> развитию высших психических </w:t>
      </w:r>
      <w:r>
        <w:rPr>
          <w:rFonts w:cs="Times New Roman"/>
          <w:sz w:val="32"/>
          <w:szCs w:val="28"/>
        </w:rPr>
        <w:t xml:space="preserve"> функций</w:t>
      </w:r>
    </w:p>
    <w:p w:rsidR="00B4686A" w:rsidRDefault="00B4686A" w:rsidP="005F74D0">
      <w:pPr>
        <w:jc w:val="center"/>
        <w:rPr>
          <w:rFonts w:cs="Times New Roman"/>
          <w:sz w:val="32"/>
          <w:szCs w:val="28"/>
        </w:rPr>
      </w:pPr>
      <w:proofErr w:type="gramStart"/>
      <w:r w:rsidRPr="00B4686A">
        <w:rPr>
          <w:rFonts w:cs="Times New Roman"/>
          <w:sz w:val="32"/>
          <w:szCs w:val="28"/>
        </w:rPr>
        <w:t>и</w:t>
      </w:r>
      <w:proofErr w:type="gramEnd"/>
      <w:r w:rsidRPr="00B4686A">
        <w:rPr>
          <w:rFonts w:cs="Times New Roman"/>
          <w:sz w:val="32"/>
          <w:szCs w:val="28"/>
        </w:rPr>
        <w:t xml:space="preserve"> мотивации в обучении.</w:t>
      </w:r>
    </w:p>
    <w:p w:rsidR="00B4686A" w:rsidRDefault="00B4686A" w:rsidP="005F74D0">
      <w:pPr>
        <w:jc w:val="center"/>
        <w:rPr>
          <w:rFonts w:cs="Times New Roman"/>
          <w:sz w:val="32"/>
          <w:szCs w:val="28"/>
        </w:rPr>
      </w:pPr>
      <w:r>
        <w:rPr>
          <w:rFonts w:cs="Times New Roman"/>
          <w:sz w:val="32"/>
          <w:szCs w:val="28"/>
        </w:rPr>
        <w:t>(</w:t>
      </w:r>
      <w:proofErr w:type="gramStart"/>
      <w:r w:rsidRPr="0072080F">
        <w:rPr>
          <w:rFonts w:cs="Times New Roman"/>
          <w:sz w:val="32"/>
          <w:szCs w:val="28"/>
        </w:rPr>
        <w:t>как</w:t>
      </w:r>
      <w:proofErr w:type="gramEnd"/>
      <w:r w:rsidRPr="0072080F">
        <w:rPr>
          <w:rFonts w:cs="Times New Roman"/>
          <w:sz w:val="32"/>
          <w:szCs w:val="28"/>
        </w:rPr>
        <w:t xml:space="preserve"> часть адаптированной </w:t>
      </w:r>
      <w:r>
        <w:rPr>
          <w:rFonts w:cs="Times New Roman"/>
          <w:sz w:val="32"/>
          <w:szCs w:val="28"/>
        </w:rPr>
        <w:t>обще</w:t>
      </w:r>
      <w:r w:rsidRPr="0072080F">
        <w:rPr>
          <w:rFonts w:cs="Times New Roman"/>
          <w:sz w:val="32"/>
          <w:szCs w:val="28"/>
        </w:rPr>
        <w:t>образовательной программы</w:t>
      </w:r>
      <w:r>
        <w:rPr>
          <w:rFonts w:cs="Times New Roman"/>
          <w:sz w:val="32"/>
          <w:szCs w:val="28"/>
        </w:rPr>
        <w:t>)</w:t>
      </w:r>
    </w:p>
    <w:p w:rsidR="00B4686A" w:rsidRDefault="00B4686A" w:rsidP="00B4686A">
      <w:pPr>
        <w:jc w:val="center"/>
        <w:rPr>
          <w:rFonts w:cs="Times New Roman"/>
          <w:sz w:val="32"/>
          <w:szCs w:val="28"/>
        </w:rPr>
      </w:pPr>
    </w:p>
    <w:p w:rsidR="00B4686A" w:rsidRDefault="00B4686A" w:rsidP="00B4686A">
      <w:pPr>
        <w:rPr>
          <w:rFonts w:cs="Times New Roman"/>
          <w:sz w:val="32"/>
          <w:szCs w:val="28"/>
        </w:rPr>
      </w:pPr>
    </w:p>
    <w:p w:rsidR="00B4686A" w:rsidRDefault="00B4686A" w:rsidP="00B4686A">
      <w:pPr>
        <w:jc w:val="right"/>
        <w:rPr>
          <w:rFonts w:cs="Times New Roman"/>
          <w:sz w:val="32"/>
          <w:szCs w:val="28"/>
        </w:rPr>
      </w:pPr>
    </w:p>
    <w:p w:rsidR="00B4686A" w:rsidRDefault="00B4686A" w:rsidP="00B4686A">
      <w:pPr>
        <w:jc w:val="right"/>
        <w:rPr>
          <w:rFonts w:cs="Times New Roman"/>
          <w:sz w:val="32"/>
          <w:szCs w:val="28"/>
        </w:rPr>
      </w:pPr>
    </w:p>
    <w:p w:rsidR="00B4686A" w:rsidRDefault="00B4686A" w:rsidP="00B4686A">
      <w:pPr>
        <w:jc w:val="right"/>
        <w:rPr>
          <w:rFonts w:cs="Times New Roman"/>
          <w:sz w:val="32"/>
          <w:szCs w:val="28"/>
        </w:rPr>
      </w:pPr>
    </w:p>
    <w:p w:rsidR="00B4686A" w:rsidRDefault="00B4686A" w:rsidP="00B4686A">
      <w:pPr>
        <w:jc w:val="right"/>
        <w:rPr>
          <w:rFonts w:cs="Times New Roman"/>
          <w:sz w:val="28"/>
          <w:szCs w:val="28"/>
        </w:rPr>
      </w:pPr>
      <w:r w:rsidRPr="00052D5E">
        <w:rPr>
          <w:rFonts w:cs="Times New Roman"/>
          <w:sz w:val="28"/>
          <w:szCs w:val="28"/>
        </w:rPr>
        <w:t>Педагог-психолог</w:t>
      </w:r>
      <w:r>
        <w:rPr>
          <w:rFonts w:cs="Times New Roman"/>
          <w:sz w:val="28"/>
          <w:szCs w:val="28"/>
        </w:rPr>
        <w:t>:</w:t>
      </w:r>
      <w:r w:rsidRPr="00052D5E">
        <w:rPr>
          <w:rFonts w:cs="Times New Roman"/>
          <w:sz w:val="28"/>
          <w:szCs w:val="28"/>
        </w:rPr>
        <w:t xml:space="preserve"> </w:t>
      </w:r>
      <w:r>
        <w:rPr>
          <w:rFonts w:cs="Times New Roman"/>
          <w:sz w:val="28"/>
          <w:szCs w:val="28"/>
        </w:rPr>
        <w:t>Ильязова Ю.А.</w:t>
      </w:r>
    </w:p>
    <w:p w:rsidR="00B4686A" w:rsidRDefault="00B4686A" w:rsidP="00B4686A">
      <w:pPr>
        <w:jc w:val="right"/>
        <w:rPr>
          <w:rFonts w:cs="Times New Roman"/>
          <w:sz w:val="28"/>
          <w:szCs w:val="28"/>
        </w:rPr>
      </w:pPr>
    </w:p>
    <w:p w:rsidR="00B4686A" w:rsidRDefault="00B4686A" w:rsidP="00B4686A">
      <w:pPr>
        <w:jc w:val="right"/>
        <w:rPr>
          <w:rFonts w:cs="Times New Roman"/>
          <w:sz w:val="28"/>
          <w:szCs w:val="28"/>
        </w:rPr>
      </w:pPr>
    </w:p>
    <w:p w:rsidR="00B4686A" w:rsidRDefault="00B4686A" w:rsidP="00B4686A">
      <w:pPr>
        <w:jc w:val="right"/>
        <w:rPr>
          <w:rFonts w:cs="Times New Roman"/>
          <w:sz w:val="28"/>
          <w:szCs w:val="28"/>
        </w:rPr>
      </w:pPr>
    </w:p>
    <w:p w:rsidR="00B4686A" w:rsidRDefault="00B4686A" w:rsidP="00B4686A">
      <w:pPr>
        <w:jc w:val="right"/>
        <w:rPr>
          <w:rFonts w:cs="Times New Roman"/>
          <w:sz w:val="28"/>
          <w:szCs w:val="28"/>
        </w:rPr>
      </w:pPr>
    </w:p>
    <w:p w:rsidR="00B4686A" w:rsidRDefault="00B4686A" w:rsidP="00B4686A">
      <w:pPr>
        <w:jc w:val="right"/>
        <w:rPr>
          <w:rFonts w:cs="Times New Roman"/>
          <w:sz w:val="28"/>
          <w:szCs w:val="28"/>
        </w:rPr>
      </w:pPr>
    </w:p>
    <w:p w:rsidR="00B4686A" w:rsidRDefault="00B4686A" w:rsidP="00B4686A">
      <w:pPr>
        <w:jc w:val="right"/>
        <w:rPr>
          <w:rFonts w:cs="Times New Roman"/>
          <w:sz w:val="28"/>
          <w:szCs w:val="28"/>
        </w:rPr>
      </w:pPr>
    </w:p>
    <w:p w:rsidR="00B4686A" w:rsidRDefault="00B4686A" w:rsidP="00B4686A">
      <w:pPr>
        <w:jc w:val="right"/>
        <w:rPr>
          <w:rFonts w:cs="Times New Roman"/>
          <w:sz w:val="28"/>
          <w:szCs w:val="28"/>
        </w:rPr>
      </w:pPr>
    </w:p>
    <w:p w:rsidR="00B4686A" w:rsidRDefault="00B4686A" w:rsidP="00B4686A">
      <w:pPr>
        <w:jc w:val="right"/>
        <w:rPr>
          <w:rFonts w:cs="Times New Roman"/>
          <w:sz w:val="28"/>
          <w:szCs w:val="28"/>
        </w:rPr>
      </w:pPr>
    </w:p>
    <w:p w:rsidR="00B4686A" w:rsidRDefault="00B4686A" w:rsidP="00B4686A">
      <w:pPr>
        <w:jc w:val="right"/>
        <w:rPr>
          <w:rFonts w:cs="Times New Roman"/>
          <w:sz w:val="28"/>
          <w:szCs w:val="28"/>
        </w:rPr>
      </w:pPr>
    </w:p>
    <w:p w:rsidR="00B4686A" w:rsidRDefault="00B4686A" w:rsidP="00B4686A">
      <w:pPr>
        <w:jc w:val="right"/>
        <w:rPr>
          <w:rFonts w:cs="Times New Roman"/>
          <w:sz w:val="28"/>
          <w:szCs w:val="28"/>
        </w:rPr>
      </w:pPr>
    </w:p>
    <w:p w:rsidR="00B4686A" w:rsidRDefault="00B4686A" w:rsidP="00B4686A">
      <w:pPr>
        <w:jc w:val="right"/>
        <w:rPr>
          <w:rFonts w:cs="Times New Roman"/>
          <w:sz w:val="28"/>
          <w:szCs w:val="28"/>
        </w:rPr>
      </w:pPr>
    </w:p>
    <w:p w:rsidR="00B4686A" w:rsidRDefault="00B4686A" w:rsidP="00B4686A">
      <w:pPr>
        <w:jc w:val="right"/>
        <w:rPr>
          <w:rFonts w:cs="Times New Roman"/>
          <w:sz w:val="28"/>
          <w:szCs w:val="28"/>
        </w:rPr>
      </w:pPr>
    </w:p>
    <w:p w:rsidR="00B4686A" w:rsidRDefault="00B4686A" w:rsidP="00B4686A">
      <w:pPr>
        <w:rPr>
          <w:rFonts w:cs="Times New Roman"/>
          <w:sz w:val="28"/>
          <w:szCs w:val="28"/>
        </w:rPr>
      </w:pPr>
    </w:p>
    <w:p w:rsidR="00B4686A" w:rsidRDefault="00B4686A" w:rsidP="00B4686A">
      <w:pPr>
        <w:jc w:val="right"/>
        <w:rPr>
          <w:rFonts w:cs="Times New Roman"/>
          <w:sz w:val="28"/>
          <w:szCs w:val="28"/>
        </w:rPr>
      </w:pPr>
    </w:p>
    <w:p w:rsidR="005F74D0" w:rsidRDefault="00B4686A" w:rsidP="005F74D0">
      <w:pPr>
        <w:jc w:val="center"/>
        <w:rPr>
          <w:rFonts w:cs="Times New Roman"/>
          <w:sz w:val="28"/>
          <w:szCs w:val="28"/>
        </w:rPr>
      </w:pPr>
      <w:r>
        <w:rPr>
          <w:rFonts w:cs="Times New Roman"/>
          <w:sz w:val="28"/>
          <w:szCs w:val="28"/>
        </w:rPr>
        <w:t>Нижневартовск 2017</w:t>
      </w:r>
    </w:p>
    <w:p w:rsidR="00BA65C0" w:rsidRPr="005F74D0" w:rsidRDefault="00BA65C0" w:rsidP="005F74D0">
      <w:pPr>
        <w:jc w:val="both"/>
        <w:rPr>
          <w:rFonts w:cs="Times New Roman"/>
          <w:sz w:val="28"/>
          <w:szCs w:val="28"/>
        </w:rPr>
      </w:pPr>
      <w:r>
        <w:rPr>
          <w:rFonts w:cs="Times New Roman"/>
          <w:sz w:val="26"/>
          <w:szCs w:val="26"/>
        </w:rPr>
        <w:lastRenderedPageBreak/>
        <w:t>Коррекционная психологическая работа направлена на коррекцию и развитие высших психических функций, развитие эмоцион</w:t>
      </w:r>
      <w:r w:rsidR="005F74D0">
        <w:rPr>
          <w:rFonts w:cs="Times New Roman"/>
          <w:sz w:val="26"/>
          <w:szCs w:val="26"/>
        </w:rPr>
        <w:t xml:space="preserve">ально-волевой и личностной сфер </w:t>
      </w:r>
      <w:r>
        <w:rPr>
          <w:rFonts w:cs="Times New Roman"/>
          <w:sz w:val="26"/>
          <w:szCs w:val="26"/>
        </w:rPr>
        <w:t xml:space="preserve">ребёнка и </w:t>
      </w:r>
      <w:proofErr w:type="spellStart"/>
      <w:r>
        <w:rPr>
          <w:rFonts w:cs="Times New Roman"/>
          <w:sz w:val="26"/>
          <w:szCs w:val="26"/>
        </w:rPr>
        <w:t>психокоррекцию</w:t>
      </w:r>
      <w:proofErr w:type="spellEnd"/>
      <w:r>
        <w:rPr>
          <w:rFonts w:cs="Times New Roman"/>
          <w:sz w:val="26"/>
          <w:szCs w:val="26"/>
        </w:rPr>
        <w:t xml:space="preserve"> его поведения.</w:t>
      </w:r>
    </w:p>
    <w:p w:rsidR="00BA65C0" w:rsidRDefault="00BA65C0" w:rsidP="00FB4017">
      <w:pPr>
        <w:ind w:firstLine="709"/>
        <w:jc w:val="both"/>
        <w:rPr>
          <w:rFonts w:cs="Times New Roman"/>
          <w:sz w:val="26"/>
          <w:szCs w:val="26"/>
        </w:rPr>
      </w:pPr>
      <w:r>
        <w:rPr>
          <w:rFonts w:cs="Times New Roman"/>
          <w:bCs/>
          <w:sz w:val="26"/>
          <w:szCs w:val="26"/>
        </w:rPr>
        <w:t>Направления коррекционной работы:</w:t>
      </w:r>
    </w:p>
    <w:p w:rsidR="00BA65C0" w:rsidRDefault="00BA65C0" w:rsidP="00FB4017">
      <w:pPr>
        <w:numPr>
          <w:ilvl w:val="0"/>
          <w:numId w:val="1"/>
        </w:numPr>
        <w:ind w:firstLine="709"/>
        <w:jc w:val="both"/>
        <w:rPr>
          <w:rFonts w:cs="Times New Roman"/>
          <w:sz w:val="26"/>
          <w:szCs w:val="26"/>
        </w:rPr>
      </w:pPr>
      <w:proofErr w:type="gramStart"/>
      <w:r>
        <w:rPr>
          <w:rFonts w:cs="Times New Roman"/>
          <w:sz w:val="26"/>
          <w:szCs w:val="26"/>
        </w:rPr>
        <w:t>Стимуляция  познавательной</w:t>
      </w:r>
      <w:proofErr w:type="gramEnd"/>
      <w:r>
        <w:rPr>
          <w:rFonts w:cs="Times New Roman"/>
          <w:sz w:val="26"/>
          <w:szCs w:val="26"/>
        </w:rPr>
        <w:t xml:space="preserve">  активности  как  средства  формирования устойчивой познавательной </w:t>
      </w:r>
      <w:r>
        <w:rPr>
          <w:rFonts w:cs="Times New Roman"/>
          <w:bCs/>
          <w:iCs/>
          <w:sz w:val="26"/>
          <w:szCs w:val="26"/>
        </w:rPr>
        <w:t>мотивации;</w:t>
      </w:r>
    </w:p>
    <w:p w:rsidR="00BA65C0" w:rsidRDefault="00BA65C0" w:rsidP="00FB4017">
      <w:pPr>
        <w:numPr>
          <w:ilvl w:val="0"/>
          <w:numId w:val="1"/>
        </w:numPr>
        <w:ind w:firstLine="709"/>
        <w:jc w:val="both"/>
        <w:rPr>
          <w:rFonts w:cs="Times New Roman"/>
          <w:bCs/>
          <w:sz w:val="26"/>
          <w:szCs w:val="26"/>
        </w:rPr>
      </w:pPr>
      <w:r>
        <w:rPr>
          <w:rFonts w:cs="Times New Roman"/>
          <w:bCs/>
          <w:iCs/>
          <w:sz w:val="26"/>
          <w:szCs w:val="26"/>
        </w:rPr>
        <w:t xml:space="preserve">Развитие внимания </w:t>
      </w:r>
      <w:r>
        <w:rPr>
          <w:rFonts w:cs="Times New Roman"/>
          <w:sz w:val="26"/>
          <w:szCs w:val="26"/>
        </w:rPr>
        <w:t xml:space="preserve">(устойчивость, концентрация, повышение объема, </w:t>
      </w:r>
      <w:proofErr w:type="gramStart"/>
      <w:r>
        <w:rPr>
          <w:rFonts w:cs="Times New Roman"/>
          <w:sz w:val="26"/>
          <w:szCs w:val="26"/>
        </w:rPr>
        <w:t>переключение,</w:t>
      </w:r>
      <w:r>
        <w:rPr>
          <w:rFonts w:cs="Times New Roman"/>
          <w:sz w:val="26"/>
          <w:szCs w:val="26"/>
        </w:rPr>
        <w:br/>
        <w:t>самоконтроль</w:t>
      </w:r>
      <w:proofErr w:type="gramEnd"/>
      <w:r>
        <w:rPr>
          <w:rFonts w:cs="Times New Roman"/>
          <w:sz w:val="26"/>
          <w:szCs w:val="26"/>
        </w:rPr>
        <w:t>);</w:t>
      </w:r>
    </w:p>
    <w:p w:rsidR="00BA65C0" w:rsidRDefault="00BA65C0" w:rsidP="00FB4017">
      <w:pPr>
        <w:numPr>
          <w:ilvl w:val="0"/>
          <w:numId w:val="1"/>
        </w:numPr>
        <w:ind w:firstLine="709"/>
        <w:jc w:val="both"/>
        <w:rPr>
          <w:rFonts w:cs="Times New Roman"/>
          <w:sz w:val="26"/>
          <w:szCs w:val="26"/>
        </w:rPr>
      </w:pPr>
      <w:r>
        <w:rPr>
          <w:rFonts w:cs="Times New Roman"/>
          <w:bCs/>
          <w:iCs/>
          <w:sz w:val="26"/>
          <w:szCs w:val="26"/>
        </w:rPr>
        <w:t>Развитие   памяти</w:t>
      </w:r>
      <w:proofErr w:type="gramStart"/>
      <w:r>
        <w:rPr>
          <w:rFonts w:cs="Times New Roman"/>
          <w:bCs/>
          <w:iCs/>
          <w:sz w:val="26"/>
          <w:szCs w:val="26"/>
        </w:rPr>
        <w:t xml:space="preserve">   </w:t>
      </w:r>
      <w:r>
        <w:rPr>
          <w:rFonts w:cs="Times New Roman"/>
          <w:sz w:val="26"/>
          <w:szCs w:val="26"/>
        </w:rPr>
        <w:t>(</w:t>
      </w:r>
      <w:proofErr w:type="gramEnd"/>
      <w:r>
        <w:rPr>
          <w:rFonts w:cs="Times New Roman"/>
          <w:sz w:val="26"/>
          <w:szCs w:val="26"/>
        </w:rPr>
        <w:t>расширение   объема,   устойчивость,   формирование   приемов запоминания, развитие смысловой памяти);</w:t>
      </w:r>
    </w:p>
    <w:p w:rsidR="00BA65C0" w:rsidRDefault="00BA65C0" w:rsidP="00FB4017">
      <w:pPr>
        <w:numPr>
          <w:ilvl w:val="0"/>
          <w:numId w:val="1"/>
        </w:numPr>
        <w:ind w:firstLine="709"/>
        <w:jc w:val="both"/>
        <w:rPr>
          <w:rFonts w:cs="Times New Roman"/>
          <w:sz w:val="26"/>
          <w:szCs w:val="26"/>
        </w:rPr>
      </w:pPr>
      <w:r>
        <w:rPr>
          <w:rFonts w:cs="Times New Roman"/>
          <w:bCs/>
          <w:iCs/>
          <w:sz w:val="26"/>
          <w:szCs w:val="26"/>
        </w:rPr>
        <w:t xml:space="preserve">Развитие      восприятия   </w:t>
      </w:r>
      <w:proofErr w:type="gramStart"/>
      <w:r>
        <w:rPr>
          <w:rFonts w:cs="Times New Roman"/>
          <w:bCs/>
          <w:iCs/>
          <w:sz w:val="26"/>
          <w:szCs w:val="26"/>
        </w:rPr>
        <w:t xml:space="preserve">   </w:t>
      </w:r>
      <w:r>
        <w:rPr>
          <w:rFonts w:cs="Times New Roman"/>
          <w:sz w:val="26"/>
          <w:szCs w:val="26"/>
        </w:rPr>
        <w:t>(</w:t>
      </w:r>
      <w:proofErr w:type="gramEnd"/>
      <w:r>
        <w:rPr>
          <w:rFonts w:cs="Times New Roman"/>
          <w:sz w:val="26"/>
          <w:szCs w:val="26"/>
        </w:rPr>
        <w:t>пространственного,      слухового,      фонематического), пространственных и временных представлений, сенсомоторной координации;</w:t>
      </w:r>
    </w:p>
    <w:p w:rsidR="00BA65C0" w:rsidRDefault="00BA65C0" w:rsidP="00FB4017">
      <w:pPr>
        <w:numPr>
          <w:ilvl w:val="0"/>
          <w:numId w:val="1"/>
        </w:numPr>
        <w:ind w:firstLine="709"/>
        <w:jc w:val="both"/>
        <w:rPr>
          <w:rFonts w:cs="Times New Roman"/>
          <w:bCs/>
          <w:sz w:val="26"/>
          <w:szCs w:val="26"/>
        </w:rPr>
      </w:pPr>
      <w:r>
        <w:rPr>
          <w:rFonts w:cs="Times New Roman"/>
          <w:bCs/>
          <w:iCs/>
          <w:sz w:val="26"/>
          <w:szCs w:val="26"/>
        </w:rPr>
        <w:t xml:space="preserve">Формирование мыслительной деятельности: </w:t>
      </w:r>
      <w:r>
        <w:rPr>
          <w:rFonts w:cs="Times New Roman"/>
          <w:sz w:val="26"/>
          <w:szCs w:val="26"/>
        </w:rPr>
        <w:t>стимуляция мыслительной активности, формирование мыслительных операций (анализа, синтеза, выделения существенных признаков и закономерностей), развитие элементарного умозаключающего мышления и</w:t>
      </w:r>
      <w:r>
        <w:rPr>
          <w:rFonts w:cs="Times New Roman"/>
          <w:sz w:val="26"/>
          <w:szCs w:val="26"/>
        </w:rPr>
        <w:br/>
        <w:t>гибкости мыслительных процессов.</w:t>
      </w:r>
    </w:p>
    <w:p w:rsidR="00BA65C0" w:rsidRDefault="00BA65C0" w:rsidP="00FB4017">
      <w:pPr>
        <w:numPr>
          <w:ilvl w:val="0"/>
          <w:numId w:val="1"/>
        </w:numPr>
        <w:ind w:firstLine="709"/>
        <w:jc w:val="both"/>
        <w:rPr>
          <w:rFonts w:cs="Times New Roman"/>
          <w:sz w:val="26"/>
          <w:szCs w:val="26"/>
        </w:rPr>
      </w:pPr>
      <w:r>
        <w:rPr>
          <w:rFonts w:cs="Times New Roman"/>
          <w:bCs/>
          <w:iCs/>
          <w:sz w:val="26"/>
          <w:szCs w:val="26"/>
        </w:rPr>
        <w:t xml:space="preserve">Развитие эмоционально-личностной сферы и коррекция ее недостатков: </w:t>
      </w:r>
    </w:p>
    <w:p w:rsidR="00BA65C0" w:rsidRDefault="00BA65C0" w:rsidP="00FB4017">
      <w:pPr>
        <w:ind w:firstLine="709"/>
        <w:jc w:val="both"/>
        <w:rPr>
          <w:rFonts w:cs="Times New Roman"/>
          <w:sz w:val="26"/>
          <w:szCs w:val="26"/>
        </w:rPr>
      </w:pPr>
      <w:r>
        <w:rPr>
          <w:rFonts w:cs="Times New Roman"/>
          <w:sz w:val="26"/>
          <w:szCs w:val="26"/>
        </w:rPr>
        <w:t>- формирование способности упра</w:t>
      </w:r>
      <w:r w:rsidR="00AF7A81">
        <w:rPr>
          <w:rFonts w:cs="Times New Roman"/>
          <w:sz w:val="26"/>
          <w:szCs w:val="26"/>
        </w:rPr>
        <w:t xml:space="preserve">влять эмоциями, </w:t>
      </w:r>
      <w:proofErr w:type="gramStart"/>
      <w:r w:rsidR="00AF7A81">
        <w:rPr>
          <w:rFonts w:cs="Times New Roman"/>
          <w:sz w:val="26"/>
          <w:szCs w:val="26"/>
        </w:rPr>
        <w:t xml:space="preserve">понимания </w:t>
      </w:r>
      <w:r>
        <w:rPr>
          <w:rFonts w:cs="Times New Roman"/>
          <w:sz w:val="26"/>
          <w:szCs w:val="26"/>
        </w:rPr>
        <w:t xml:space="preserve"> других</w:t>
      </w:r>
      <w:proofErr w:type="gramEnd"/>
      <w:r>
        <w:rPr>
          <w:rFonts w:cs="Times New Roman"/>
          <w:sz w:val="26"/>
          <w:szCs w:val="26"/>
        </w:rPr>
        <w:t xml:space="preserve"> людей; </w:t>
      </w:r>
    </w:p>
    <w:p w:rsidR="00BA65C0" w:rsidRDefault="00BA65C0" w:rsidP="00FB4017">
      <w:pPr>
        <w:ind w:firstLine="709"/>
        <w:jc w:val="both"/>
        <w:rPr>
          <w:rFonts w:cs="Times New Roman"/>
          <w:sz w:val="26"/>
          <w:szCs w:val="26"/>
        </w:rPr>
      </w:pPr>
      <w:r>
        <w:rPr>
          <w:rFonts w:cs="Times New Roman"/>
          <w:bCs/>
          <w:sz w:val="26"/>
          <w:szCs w:val="26"/>
        </w:rPr>
        <w:t>-</w:t>
      </w:r>
      <w:r>
        <w:rPr>
          <w:rFonts w:cs="Times New Roman"/>
          <w:sz w:val="26"/>
          <w:szCs w:val="26"/>
        </w:rPr>
        <w:t xml:space="preserve">гармонизация аффективной сферы; </w:t>
      </w:r>
    </w:p>
    <w:p w:rsidR="00BA65C0" w:rsidRDefault="00BA65C0" w:rsidP="00FB4017">
      <w:pPr>
        <w:ind w:firstLine="709"/>
        <w:jc w:val="both"/>
        <w:rPr>
          <w:rFonts w:cs="Times New Roman"/>
          <w:sz w:val="26"/>
          <w:szCs w:val="26"/>
        </w:rPr>
      </w:pPr>
      <w:r>
        <w:rPr>
          <w:rFonts w:cs="Times New Roman"/>
          <w:sz w:val="26"/>
          <w:szCs w:val="26"/>
        </w:rPr>
        <w:t>-профилактика и устранение встречающихся</w:t>
      </w:r>
      <w:r w:rsidR="00AF7A81">
        <w:rPr>
          <w:rFonts w:cs="Times New Roman"/>
          <w:sz w:val="26"/>
          <w:szCs w:val="26"/>
        </w:rPr>
        <w:t xml:space="preserve"> аффективных и негативных</w:t>
      </w:r>
      <w:r>
        <w:rPr>
          <w:rFonts w:cs="Times New Roman"/>
          <w:sz w:val="26"/>
          <w:szCs w:val="26"/>
        </w:rPr>
        <w:t xml:space="preserve"> проявлений и других отклонений в поведении; </w:t>
      </w:r>
    </w:p>
    <w:p w:rsidR="00BA65C0" w:rsidRDefault="00BA65C0" w:rsidP="00FB4017">
      <w:pPr>
        <w:ind w:firstLine="709"/>
        <w:jc w:val="both"/>
        <w:rPr>
          <w:rFonts w:cs="Times New Roman"/>
          <w:sz w:val="26"/>
          <w:szCs w:val="26"/>
        </w:rPr>
      </w:pPr>
      <w:r>
        <w:rPr>
          <w:rFonts w:cs="Times New Roman"/>
          <w:sz w:val="26"/>
          <w:szCs w:val="26"/>
        </w:rPr>
        <w:t xml:space="preserve">-предупреждение и преодоление негативных черт личности и формирующегося характера; </w:t>
      </w:r>
    </w:p>
    <w:p w:rsidR="00BA65C0" w:rsidRDefault="00BA65C0" w:rsidP="00FB4017">
      <w:pPr>
        <w:ind w:firstLine="709"/>
        <w:jc w:val="both"/>
        <w:rPr>
          <w:rFonts w:cs="Times New Roman"/>
          <w:sz w:val="26"/>
          <w:szCs w:val="26"/>
        </w:rPr>
      </w:pPr>
      <w:r>
        <w:rPr>
          <w:rFonts w:cs="Times New Roman"/>
          <w:sz w:val="26"/>
          <w:szCs w:val="26"/>
        </w:rPr>
        <w:t xml:space="preserve">-развитие и тренировка механизмов, обеспечивающих адаптацию ребенка к новым социальным условиям; </w:t>
      </w:r>
    </w:p>
    <w:p w:rsidR="00BA65C0" w:rsidRDefault="00BA65C0" w:rsidP="00FB4017">
      <w:pPr>
        <w:ind w:firstLine="709"/>
        <w:jc w:val="both"/>
        <w:rPr>
          <w:rFonts w:cs="Times New Roman"/>
          <w:sz w:val="26"/>
          <w:szCs w:val="26"/>
        </w:rPr>
      </w:pPr>
      <w:r>
        <w:rPr>
          <w:rFonts w:cs="Times New Roman"/>
          <w:sz w:val="26"/>
          <w:szCs w:val="26"/>
        </w:rPr>
        <w:t xml:space="preserve">-создание условий для развития самосознания и формирования адекватной самооценки; </w:t>
      </w:r>
    </w:p>
    <w:p w:rsidR="00BA65C0" w:rsidRDefault="00BA65C0" w:rsidP="00FB4017">
      <w:pPr>
        <w:ind w:firstLine="709"/>
        <w:jc w:val="both"/>
        <w:rPr>
          <w:rFonts w:cs="Times New Roman"/>
          <w:sz w:val="26"/>
          <w:szCs w:val="26"/>
        </w:rPr>
      </w:pPr>
      <w:r>
        <w:rPr>
          <w:rFonts w:cs="Times New Roman"/>
          <w:sz w:val="26"/>
          <w:szCs w:val="26"/>
        </w:rPr>
        <w:t>-развитие социальных эмоций, развитие коммуникативных способностей (в том числе стимуляция коммуникативной активности, создание условий, обеспечивающих формирование полноценных эмоциональных и деловых контактов со взрослыми и сверстниками).</w:t>
      </w:r>
    </w:p>
    <w:p w:rsidR="00BA65C0" w:rsidRDefault="00BA65C0" w:rsidP="00FB4017">
      <w:pPr>
        <w:numPr>
          <w:ilvl w:val="0"/>
          <w:numId w:val="2"/>
        </w:numPr>
        <w:ind w:firstLine="709"/>
        <w:jc w:val="both"/>
        <w:rPr>
          <w:rFonts w:cs="Times New Roman"/>
          <w:sz w:val="26"/>
          <w:szCs w:val="26"/>
        </w:rPr>
      </w:pPr>
      <w:r>
        <w:rPr>
          <w:rFonts w:cs="Times New Roman"/>
          <w:bCs/>
          <w:iCs/>
          <w:sz w:val="26"/>
          <w:szCs w:val="26"/>
        </w:rPr>
        <w:t>Формирование произвольной регуляции деятельности и поведения (</w:t>
      </w:r>
      <w:r>
        <w:rPr>
          <w:rFonts w:cs="Times New Roman"/>
          <w:sz w:val="26"/>
          <w:szCs w:val="26"/>
        </w:rPr>
        <w:t>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в результатах деятельности, оценивать процесс и результат деятельности)</w:t>
      </w:r>
    </w:p>
    <w:p w:rsidR="00BA65C0" w:rsidRDefault="00BA65C0" w:rsidP="00FB4017">
      <w:pPr>
        <w:ind w:firstLine="709"/>
        <w:jc w:val="both"/>
        <w:rPr>
          <w:rFonts w:cs="Times New Roman"/>
          <w:sz w:val="26"/>
          <w:szCs w:val="26"/>
        </w:rPr>
      </w:pPr>
      <w:r>
        <w:rPr>
          <w:rFonts w:cs="Times New Roman"/>
          <w:sz w:val="26"/>
          <w:szCs w:val="26"/>
        </w:rPr>
        <w:t>Реализуемая коррекционно-развив</w:t>
      </w:r>
      <w:r w:rsidR="00D55098">
        <w:rPr>
          <w:rFonts w:cs="Times New Roman"/>
          <w:sz w:val="26"/>
          <w:szCs w:val="26"/>
        </w:rPr>
        <w:t xml:space="preserve">ающая </w:t>
      </w:r>
      <w:proofErr w:type="gramStart"/>
      <w:r w:rsidR="00D55098">
        <w:rPr>
          <w:rFonts w:cs="Times New Roman"/>
          <w:sz w:val="26"/>
          <w:szCs w:val="26"/>
        </w:rPr>
        <w:t>программа  рассчитанная</w:t>
      </w:r>
      <w:proofErr w:type="gramEnd"/>
      <w:r w:rsidR="00D55098">
        <w:rPr>
          <w:rFonts w:cs="Times New Roman"/>
          <w:sz w:val="26"/>
          <w:szCs w:val="26"/>
        </w:rPr>
        <w:t xml:space="preserve"> на четыре </w:t>
      </w:r>
      <w:r>
        <w:rPr>
          <w:rFonts w:cs="Times New Roman"/>
          <w:sz w:val="26"/>
          <w:szCs w:val="26"/>
        </w:rPr>
        <w:t xml:space="preserve"> </w:t>
      </w:r>
      <w:r w:rsidR="00D55098">
        <w:rPr>
          <w:rFonts w:cs="Times New Roman"/>
          <w:sz w:val="26"/>
          <w:szCs w:val="26"/>
        </w:rPr>
        <w:t>год</w:t>
      </w:r>
      <w:r w:rsidR="001F0282">
        <w:rPr>
          <w:rFonts w:cs="Times New Roman"/>
          <w:sz w:val="26"/>
          <w:szCs w:val="26"/>
        </w:rPr>
        <w:t>а обучения</w:t>
      </w:r>
      <w:r>
        <w:rPr>
          <w:rFonts w:cs="Times New Roman"/>
          <w:sz w:val="26"/>
          <w:szCs w:val="26"/>
        </w:rPr>
        <w:t>.</w:t>
      </w:r>
    </w:p>
    <w:p w:rsidR="001F0282" w:rsidRDefault="001F0282" w:rsidP="00FB4017">
      <w:pPr>
        <w:ind w:firstLine="709"/>
        <w:jc w:val="both"/>
        <w:rPr>
          <w:rFonts w:cs="Times New Roman"/>
          <w:sz w:val="26"/>
          <w:szCs w:val="26"/>
        </w:rPr>
      </w:pPr>
    </w:p>
    <w:p w:rsidR="005F74D0" w:rsidRDefault="005F74D0">
      <w:pPr>
        <w:widowControl/>
        <w:suppressAutoHyphens w:val="0"/>
        <w:spacing w:after="200" w:line="276" w:lineRule="auto"/>
        <w:rPr>
          <w:rFonts w:cs="Times New Roman"/>
          <w:b/>
          <w:bCs/>
          <w:sz w:val="26"/>
          <w:szCs w:val="26"/>
        </w:rPr>
      </w:pPr>
      <w:r>
        <w:rPr>
          <w:rFonts w:cs="Times New Roman"/>
          <w:b/>
          <w:bCs/>
          <w:sz w:val="26"/>
          <w:szCs w:val="26"/>
        </w:rPr>
        <w:br w:type="page"/>
      </w:r>
    </w:p>
    <w:p w:rsidR="00BA65C0" w:rsidRDefault="00BA65C0" w:rsidP="001F0282">
      <w:pPr>
        <w:ind w:firstLine="709"/>
        <w:jc w:val="center"/>
        <w:rPr>
          <w:rFonts w:cs="Times New Roman"/>
          <w:b/>
          <w:bCs/>
          <w:sz w:val="26"/>
          <w:szCs w:val="26"/>
        </w:rPr>
      </w:pPr>
      <w:r>
        <w:rPr>
          <w:rFonts w:cs="Times New Roman"/>
          <w:b/>
          <w:bCs/>
          <w:sz w:val="26"/>
          <w:szCs w:val="26"/>
        </w:rPr>
        <w:lastRenderedPageBreak/>
        <w:t>ПОЯСНИТЕЛЬНАЯ ЗАПИСКА</w:t>
      </w:r>
      <w:r w:rsidR="001F0282">
        <w:rPr>
          <w:rFonts w:cs="Times New Roman"/>
          <w:b/>
          <w:bCs/>
          <w:sz w:val="26"/>
          <w:szCs w:val="26"/>
        </w:rPr>
        <w:t>.</w:t>
      </w:r>
    </w:p>
    <w:p w:rsidR="001F0282" w:rsidRDefault="001F0282" w:rsidP="001F0282">
      <w:pPr>
        <w:ind w:firstLine="709"/>
        <w:jc w:val="center"/>
        <w:rPr>
          <w:rFonts w:cs="Times New Roman"/>
          <w:b/>
          <w:bCs/>
          <w:sz w:val="26"/>
          <w:szCs w:val="26"/>
        </w:rPr>
      </w:pPr>
    </w:p>
    <w:p w:rsidR="00A13F6A" w:rsidRDefault="00A13F6A" w:rsidP="00A13F6A">
      <w:pPr>
        <w:jc w:val="both"/>
        <w:rPr>
          <w:rFonts w:cs="Times New Roman"/>
        </w:rPr>
      </w:pPr>
      <w:r>
        <w:rPr>
          <w:rFonts w:cs="Times New Roman"/>
        </w:rPr>
        <w:t xml:space="preserve">    П</w:t>
      </w:r>
      <w:r w:rsidR="001F0282">
        <w:rPr>
          <w:rFonts w:cs="Times New Roman"/>
        </w:rPr>
        <w:t>олучение детьми</w:t>
      </w:r>
      <w:r>
        <w:rPr>
          <w:rFonts w:cs="Times New Roman"/>
        </w:rPr>
        <w:t xml:space="preserve"> – инвалидами образования является одним из основных и неотъемлемых условий их успешной социализации. Согласно Стандарту программа коррекционной работы создаётся при организации обучения и </w:t>
      </w:r>
      <w:r w:rsidR="005F74D0">
        <w:rPr>
          <w:rFonts w:cs="Times New Roman"/>
        </w:rPr>
        <w:t>воспитания в</w:t>
      </w:r>
      <w:r>
        <w:rPr>
          <w:rFonts w:cs="Times New Roman"/>
        </w:rPr>
        <w:t xml:space="preserve"> образовательном учреждении детей с ограниченными возможностями здоровья. Она направлена на обеспечение коррекции недостатков в физическом и (или) психическом развитии детей с ограниченными возможностями </w:t>
      </w:r>
      <w:r w:rsidR="005F74D0">
        <w:rPr>
          <w:rFonts w:cs="Times New Roman"/>
        </w:rPr>
        <w:t>здоровья и оказание</w:t>
      </w:r>
      <w:r>
        <w:rPr>
          <w:rFonts w:cs="Times New Roman"/>
        </w:rPr>
        <w:t xml:space="preserve"> помощи детям этой категории в освоении Образовательной программы.</w:t>
      </w:r>
    </w:p>
    <w:p w:rsidR="00A13F6A" w:rsidRDefault="00A13F6A" w:rsidP="00A13F6A">
      <w:pPr>
        <w:jc w:val="both"/>
        <w:rPr>
          <w:rFonts w:cs="Times New Roman"/>
        </w:rPr>
      </w:pPr>
      <w:r>
        <w:rPr>
          <w:rFonts w:cs="Times New Roman"/>
        </w:rPr>
        <w:t>Нормативно-правовой и документальной основой программы коррекционной работы с обучающимися на ступени начального образования являются:</w:t>
      </w:r>
    </w:p>
    <w:p w:rsidR="00A13F6A" w:rsidRDefault="00A13F6A" w:rsidP="005F74D0">
      <w:pPr>
        <w:widowControl/>
        <w:numPr>
          <w:ilvl w:val="0"/>
          <w:numId w:val="22"/>
        </w:numPr>
        <w:tabs>
          <w:tab w:val="num" w:pos="136"/>
        </w:tabs>
        <w:suppressAutoHyphens w:val="0"/>
        <w:ind w:left="703" w:hanging="567"/>
        <w:jc w:val="both"/>
        <w:rPr>
          <w:rFonts w:cs="Times New Roman"/>
        </w:rPr>
      </w:pPr>
      <w:r>
        <w:rPr>
          <w:rStyle w:val="af"/>
          <w:color w:val="000000"/>
        </w:rPr>
        <w:t>Закон РФ «Об образовании». В редакции от 08.12.2010г.</w:t>
      </w:r>
    </w:p>
    <w:p w:rsidR="00A13F6A" w:rsidRDefault="00A13F6A" w:rsidP="005F74D0">
      <w:pPr>
        <w:widowControl/>
        <w:numPr>
          <w:ilvl w:val="0"/>
          <w:numId w:val="22"/>
        </w:numPr>
        <w:tabs>
          <w:tab w:val="num" w:pos="136"/>
          <w:tab w:val="left" w:pos="360"/>
        </w:tabs>
        <w:suppressAutoHyphens w:val="0"/>
        <w:ind w:left="703" w:hanging="567"/>
        <w:jc w:val="both"/>
        <w:rPr>
          <w:rFonts w:cs="Times New Roman"/>
        </w:rPr>
      </w:pPr>
      <w:r>
        <w:rPr>
          <w:rFonts w:cs="Times New Roman"/>
        </w:rPr>
        <w:t>Об утверждении и введении в действие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№373 от 6.10.2009г.</w:t>
      </w:r>
    </w:p>
    <w:p w:rsidR="00A13F6A" w:rsidRDefault="00A13F6A" w:rsidP="005F74D0">
      <w:pPr>
        <w:widowControl/>
        <w:numPr>
          <w:ilvl w:val="0"/>
          <w:numId w:val="22"/>
        </w:numPr>
        <w:tabs>
          <w:tab w:val="num" w:pos="136"/>
          <w:tab w:val="left" w:pos="360"/>
        </w:tabs>
        <w:suppressAutoHyphens w:val="0"/>
        <w:ind w:left="703" w:hanging="567"/>
        <w:jc w:val="both"/>
        <w:rPr>
          <w:rFonts w:cs="Times New Roman"/>
        </w:rPr>
      </w:pPr>
      <w:r>
        <w:rPr>
          <w:rFonts w:cs="Times New Roman"/>
        </w:rPr>
        <w:t>Постановление Главного государственного санитарного врача Российской Федерации от 29 декабря 2010г. N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13F6A" w:rsidRDefault="00A13F6A" w:rsidP="005F74D0">
      <w:pPr>
        <w:widowControl/>
        <w:numPr>
          <w:ilvl w:val="0"/>
          <w:numId w:val="22"/>
        </w:numPr>
        <w:tabs>
          <w:tab w:val="num" w:pos="136"/>
          <w:tab w:val="left" w:pos="360"/>
        </w:tabs>
        <w:suppressAutoHyphens w:val="0"/>
        <w:ind w:left="703" w:hanging="567"/>
        <w:jc w:val="both"/>
        <w:rPr>
          <w:rFonts w:cs="Times New Roman"/>
        </w:rPr>
      </w:pPr>
      <w:r>
        <w:rPr>
          <w:rFonts w:cs="Times New Roman"/>
        </w:rPr>
        <w:t>Рекомендации по организации обучения в первом классе четырехлетней начальной школы (Письмо МО РФ № 408/13-13 от 20.04.2001)</w:t>
      </w:r>
    </w:p>
    <w:p w:rsidR="00A13F6A" w:rsidRDefault="00A13F6A" w:rsidP="005F74D0">
      <w:pPr>
        <w:widowControl/>
        <w:numPr>
          <w:ilvl w:val="0"/>
          <w:numId w:val="22"/>
        </w:numPr>
        <w:tabs>
          <w:tab w:val="num" w:pos="136"/>
          <w:tab w:val="left" w:pos="360"/>
        </w:tabs>
        <w:suppressAutoHyphens w:val="0"/>
        <w:ind w:left="703" w:hanging="567"/>
        <w:jc w:val="both"/>
        <w:rPr>
          <w:rFonts w:cs="Times New Roman"/>
        </w:rPr>
      </w:pPr>
      <w:r>
        <w:rPr>
          <w:rFonts w:cs="Times New Roman"/>
        </w:rPr>
        <w:t>О недопустимости перегрузок обучающихся в начальной школе (Письмо МО РФ № 220/11-13 от 20.02.1999)</w:t>
      </w:r>
    </w:p>
    <w:p w:rsidR="00A13F6A" w:rsidRPr="005F74D0" w:rsidRDefault="00A13F6A" w:rsidP="005F74D0">
      <w:pPr>
        <w:widowControl/>
        <w:numPr>
          <w:ilvl w:val="0"/>
          <w:numId w:val="22"/>
        </w:numPr>
        <w:tabs>
          <w:tab w:val="num" w:pos="136"/>
          <w:tab w:val="left" w:pos="360"/>
        </w:tabs>
        <w:suppressAutoHyphens w:val="0"/>
        <w:ind w:left="703" w:hanging="567"/>
        <w:jc w:val="both"/>
        <w:rPr>
          <w:rFonts w:cs="Times New Roman"/>
        </w:rPr>
      </w:pPr>
      <w:r>
        <w:rPr>
          <w:rFonts w:cs="Times New Roman"/>
        </w:rPr>
        <w:t xml:space="preserve"> Об основных гарантиях прав ребенка в Российской Федерации (от 24 июля 1998г. №124-ФЗ)</w:t>
      </w:r>
    </w:p>
    <w:p w:rsidR="00BA65C0" w:rsidRDefault="00BA65C0" w:rsidP="00FB4017">
      <w:pPr>
        <w:ind w:firstLine="709"/>
        <w:jc w:val="both"/>
        <w:rPr>
          <w:rFonts w:cs="Times New Roman"/>
          <w:sz w:val="26"/>
          <w:szCs w:val="26"/>
        </w:rPr>
      </w:pPr>
      <w:r>
        <w:rPr>
          <w:rFonts w:cs="Times New Roman"/>
          <w:sz w:val="26"/>
          <w:szCs w:val="26"/>
        </w:rPr>
        <w:t>В современной школе отсутствует такой курс, где бы ребенок мог целенаправленно развивать свои умственные, творческие способности, узнавать нравственные основы общества, получать знания о себе как об уникальной личности, развивать и укреплять эмоционально-волевую сферу.</w:t>
      </w:r>
    </w:p>
    <w:p w:rsidR="00BA65C0" w:rsidRDefault="00BA65C0" w:rsidP="00FB4017">
      <w:pPr>
        <w:ind w:firstLine="709"/>
        <w:jc w:val="both"/>
        <w:rPr>
          <w:rFonts w:cs="Times New Roman"/>
          <w:sz w:val="26"/>
          <w:szCs w:val="26"/>
        </w:rPr>
      </w:pPr>
      <w:r>
        <w:rPr>
          <w:rFonts w:cs="Times New Roman"/>
          <w:sz w:val="26"/>
          <w:szCs w:val="26"/>
        </w:rPr>
        <w:t>Эмоциональные процессы являются той сферой психологического бытия ребенка, которая заряжает и регулирует все остальные его функции, такие как восприятие, внимание, память, мышление, воображение и др. Эмоциональные образы и эмоциональный контроль являются целью и продуктом воспитания. Развитие возможности управлять своим поведением составляет один из существенных моментов, образующих психологическую готовность ребенка к обучению в школе.</w:t>
      </w:r>
    </w:p>
    <w:p w:rsidR="00BA65C0" w:rsidRDefault="00BA65C0" w:rsidP="00FB4017">
      <w:pPr>
        <w:ind w:firstLine="709"/>
        <w:jc w:val="both"/>
        <w:rPr>
          <w:rFonts w:cs="Times New Roman"/>
          <w:sz w:val="26"/>
          <w:szCs w:val="26"/>
        </w:rPr>
      </w:pPr>
      <w:r>
        <w:rPr>
          <w:rFonts w:cs="Times New Roman"/>
          <w:b/>
          <w:bCs/>
          <w:sz w:val="26"/>
          <w:szCs w:val="26"/>
        </w:rPr>
        <w:t>Целью</w:t>
      </w:r>
      <w:r>
        <w:rPr>
          <w:rFonts w:cs="Times New Roman"/>
          <w:bCs/>
          <w:sz w:val="26"/>
          <w:szCs w:val="26"/>
        </w:rPr>
        <w:t xml:space="preserve"> </w:t>
      </w:r>
      <w:r>
        <w:rPr>
          <w:rFonts w:cs="Times New Roman"/>
          <w:sz w:val="26"/>
          <w:szCs w:val="26"/>
        </w:rPr>
        <w:t>данной программы является содействие психическому и личностному развитию детей</w:t>
      </w:r>
      <w:r>
        <w:rPr>
          <w:rFonts w:cs="Times New Roman"/>
          <w:iCs/>
          <w:sz w:val="26"/>
          <w:szCs w:val="26"/>
        </w:rPr>
        <w:t xml:space="preserve">, </w:t>
      </w:r>
      <w:r>
        <w:rPr>
          <w:rFonts w:cs="Times New Roman"/>
          <w:sz w:val="26"/>
          <w:szCs w:val="26"/>
        </w:rPr>
        <w:t xml:space="preserve">обеспечивающему им к окончанию школы </w:t>
      </w:r>
      <w:proofErr w:type="spellStart"/>
      <w:r>
        <w:rPr>
          <w:rFonts w:cs="Times New Roman"/>
          <w:sz w:val="26"/>
          <w:szCs w:val="26"/>
        </w:rPr>
        <w:t>сформированность</w:t>
      </w:r>
      <w:proofErr w:type="spellEnd"/>
      <w:r>
        <w:rPr>
          <w:rFonts w:cs="Times New Roman"/>
          <w:sz w:val="26"/>
          <w:szCs w:val="26"/>
        </w:rPr>
        <w:t xml:space="preserve"> психологической готовности к самоопределению в самостоятельной, взрослой жизни.</w:t>
      </w:r>
    </w:p>
    <w:p w:rsidR="00BA65C0" w:rsidRPr="005F74D0" w:rsidRDefault="005F74D0" w:rsidP="005F74D0">
      <w:pPr>
        <w:ind w:firstLine="709"/>
        <w:jc w:val="both"/>
        <w:rPr>
          <w:rFonts w:cs="Times New Roman"/>
          <w:sz w:val="26"/>
          <w:szCs w:val="26"/>
        </w:rPr>
      </w:pPr>
      <w:r>
        <w:rPr>
          <w:rFonts w:cs="Times New Roman"/>
          <w:b/>
          <w:bCs/>
          <w:sz w:val="26"/>
          <w:szCs w:val="26"/>
        </w:rPr>
        <w:t>З</w:t>
      </w:r>
      <w:r w:rsidR="00BA65C0" w:rsidRPr="005F74D0">
        <w:rPr>
          <w:rFonts w:cs="Times New Roman"/>
          <w:b/>
          <w:bCs/>
          <w:sz w:val="26"/>
          <w:szCs w:val="26"/>
        </w:rPr>
        <w:t>адачи</w:t>
      </w:r>
      <w:r>
        <w:rPr>
          <w:rFonts w:cs="Times New Roman"/>
          <w:b/>
          <w:bCs/>
          <w:sz w:val="26"/>
          <w:szCs w:val="26"/>
        </w:rPr>
        <w:t xml:space="preserve"> </w:t>
      </w:r>
      <w:r w:rsidRPr="005F74D0">
        <w:rPr>
          <w:rFonts w:cs="Times New Roman"/>
          <w:bCs/>
          <w:sz w:val="26"/>
          <w:szCs w:val="26"/>
        </w:rPr>
        <w:t>программы</w:t>
      </w:r>
      <w:r w:rsidR="00BA65C0" w:rsidRPr="005F74D0">
        <w:rPr>
          <w:rFonts w:cs="Times New Roman"/>
          <w:b/>
          <w:bCs/>
          <w:sz w:val="26"/>
          <w:szCs w:val="26"/>
        </w:rPr>
        <w:t>:</w:t>
      </w:r>
    </w:p>
    <w:p w:rsidR="00BA65C0" w:rsidRDefault="00BA65C0" w:rsidP="00FB4017">
      <w:pPr>
        <w:ind w:firstLine="709"/>
        <w:jc w:val="both"/>
        <w:rPr>
          <w:rFonts w:cs="Times New Roman"/>
          <w:sz w:val="26"/>
          <w:szCs w:val="26"/>
        </w:rPr>
      </w:pPr>
      <w:r>
        <w:rPr>
          <w:rFonts w:cs="Times New Roman"/>
          <w:sz w:val="26"/>
          <w:szCs w:val="26"/>
        </w:rPr>
        <w:t>1) способствовать развитию основных психических функций;</w:t>
      </w:r>
    </w:p>
    <w:p w:rsidR="00BA65C0" w:rsidRDefault="00BA65C0" w:rsidP="00FB4017">
      <w:pPr>
        <w:ind w:firstLine="709"/>
        <w:jc w:val="both"/>
        <w:rPr>
          <w:rFonts w:cs="Times New Roman"/>
          <w:sz w:val="26"/>
          <w:szCs w:val="26"/>
        </w:rPr>
      </w:pPr>
      <w:r>
        <w:rPr>
          <w:rFonts w:cs="Times New Roman"/>
          <w:sz w:val="26"/>
          <w:szCs w:val="26"/>
        </w:rPr>
        <w:t xml:space="preserve">2) </w:t>
      </w:r>
      <w:proofErr w:type="gramStart"/>
      <w:r>
        <w:rPr>
          <w:rFonts w:cs="Times New Roman"/>
          <w:sz w:val="26"/>
          <w:szCs w:val="26"/>
        </w:rPr>
        <w:t xml:space="preserve">помочь </w:t>
      </w:r>
      <w:r w:rsidR="00A13F6A">
        <w:rPr>
          <w:rFonts w:cs="Times New Roman"/>
          <w:sz w:val="26"/>
          <w:szCs w:val="26"/>
        </w:rPr>
        <w:t xml:space="preserve"> </w:t>
      </w:r>
      <w:r>
        <w:rPr>
          <w:rFonts w:cs="Times New Roman"/>
          <w:sz w:val="26"/>
          <w:szCs w:val="26"/>
        </w:rPr>
        <w:t>реб</w:t>
      </w:r>
      <w:r w:rsidR="00A13F6A">
        <w:rPr>
          <w:rFonts w:ascii="Cambria Math" w:hAnsi="Cambria Math" w:cs="Cambria Math"/>
          <w:sz w:val="26"/>
          <w:szCs w:val="26"/>
        </w:rPr>
        <w:t>е</w:t>
      </w:r>
      <w:r>
        <w:rPr>
          <w:rFonts w:cs="Times New Roman"/>
          <w:sz w:val="26"/>
          <w:szCs w:val="26"/>
        </w:rPr>
        <w:t>нку</w:t>
      </w:r>
      <w:proofErr w:type="gramEnd"/>
      <w:r>
        <w:rPr>
          <w:rFonts w:cs="Times New Roman"/>
          <w:sz w:val="26"/>
          <w:szCs w:val="26"/>
        </w:rPr>
        <w:t xml:space="preserve"> </w:t>
      </w:r>
      <w:r w:rsidR="00A13F6A">
        <w:rPr>
          <w:rFonts w:cs="Times New Roman"/>
          <w:sz w:val="26"/>
          <w:szCs w:val="26"/>
        </w:rPr>
        <w:t xml:space="preserve"> </w:t>
      </w:r>
      <w:r>
        <w:rPr>
          <w:rFonts w:cs="Times New Roman"/>
          <w:sz w:val="26"/>
          <w:szCs w:val="26"/>
        </w:rPr>
        <w:t>стать социально адаптированным;</w:t>
      </w:r>
    </w:p>
    <w:p w:rsidR="00BA65C0" w:rsidRDefault="00BA65C0" w:rsidP="00FB4017">
      <w:pPr>
        <w:ind w:firstLine="709"/>
        <w:jc w:val="both"/>
        <w:rPr>
          <w:rFonts w:cs="Times New Roman"/>
          <w:sz w:val="26"/>
          <w:szCs w:val="26"/>
        </w:rPr>
      </w:pPr>
      <w:r>
        <w:rPr>
          <w:rFonts w:cs="Times New Roman"/>
          <w:sz w:val="26"/>
          <w:szCs w:val="26"/>
        </w:rPr>
        <w:t>3) способствовать личностному росту реб</w:t>
      </w:r>
      <w:r w:rsidR="00A13F6A">
        <w:rPr>
          <w:rFonts w:ascii="Cambria Math" w:hAnsi="Cambria Math" w:cs="Cambria Math"/>
          <w:sz w:val="26"/>
          <w:szCs w:val="26"/>
        </w:rPr>
        <w:t>е</w:t>
      </w:r>
      <w:r>
        <w:rPr>
          <w:rFonts w:cs="Times New Roman"/>
          <w:sz w:val="26"/>
          <w:szCs w:val="26"/>
        </w:rPr>
        <w:t>нка, особенно его нравственному</w:t>
      </w:r>
    </w:p>
    <w:p w:rsidR="00BA65C0" w:rsidRDefault="00BA65C0" w:rsidP="00FB4017">
      <w:pPr>
        <w:ind w:firstLine="709"/>
        <w:jc w:val="both"/>
        <w:rPr>
          <w:rFonts w:cs="Times New Roman"/>
          <w:sz w:val="26"/>
          <w:szCs w:val="26"/>
        </w:rPr>
      </w:pPr>
      <w:proofErr w:type="gramStart"/>
      <w:r>
        <w:rPr>
          <w:rFonts w:cs="Times New Roman"/>
          <w:sz w:val="26"/>
          <w:szCs w:val="26"/>
        </w:rPr>
        <w:t>совершенствованию</w:t>
      </w:r>
      <w:proofErr w:type="gramEnd"/>
      <w:r>
        <w:rPr>
          <w:rFonts w:cs="Times New Roman"/>
          <w:sz w:val="26"/>
          <w:szCs w:val="26"/>
        </w:rPr>
        <w:t>;</w:t>
      </w:r>
    </w:p>
    <w:p w:rsidR="00BA65C0" w:rsidRDefault="00BA65C0" w:rsidP="00FB4017">
      <w:pPr>
        <w:ind w:firstLine="709"/>
        <w:jc w:val="both"/>
        <w:rPr>
          <w:rFonts w:cs="Times New Roman"/>
          <w:sz w:val="26"/>
          <w:szCs w:val="26"/>
        </w:rPr>
      </w:pPr>
      <w:r>
        <w:rPr>
          <w:rFonts w:cs="Times New Roman"/>
          <w:sz w:val="26"/>
          <w:szCs w:val="26"/>
        </w:rPr>
        <w:t>4) создавать условия для раскрытия творческого потенциала.</w:t>
      </w:r>
    </w:p>
    <w:p w:rsidR="00BA65C0" w:rsidRDefault="00BA65C0" w:rsidP="00FB4017">
      <w:pPr>
        <w:ind w:firstLine="709"/>
        <w:jc w:val="both"/>
        <w:rPr>
          <w:rFonts w:cs="Times New Roman"/>
          <w:sz w:val="26"/>
          <w:szCs w:val="26"/>
        </w:rPr>
      </w:pPr>
      <w:r>
        <w:rPr>
          <w:rFonts w:cs="Times New Roman"/>
          <w:sz w:val="26"/>
          <w:szCs w:val="26"/>
        </w:rPr>
        <w:t>Занятия с детьми строятся в свободной форме, напоминающей тренинг. Приходя на занятие с психологом, дети могут позволить себе быть самими собой, опробовать какие-то новые формы поведения, получить новый опыт, могут изучать себя и других, пережить свое отношение к полученным знаниям.</w:t>
      </w:r>
    </w:p>
    <w:p w:rsidR="00BA65C0" w:rsidRDefault="00BA65C0" w:rsidP="00FB4017">
      <w:pPr>
        <w:ind w:firstLine="709"/>
        <w:jc w:val="both"/>
        <w:rPr>
          <w:rFonts w:cs="Times New Roman"/>
          <w:bCs/>
          <w:sz w:val="26"/>
          <w:szCs w:val="26"/>
        </w:rPr>
      </w:pPr>
      <w:r>
        <w:rPr>
          <w:rFonts w:cs="Times New Roman"/>
          <w:sz w:val="26"/>
          <w:szCs w:val="26"/>
        </w:rPr>
        <w:t xml:space="preserve">Для реализации поставленных задач применяются </w:t>
      </w:r>
      <w:r>
        <w:rPr>
          <w:rFonts w:cs="Times New Roman"/>
          <w:b/>
          <w:sz w:val="26"/>
          <w:szCs w:val="26"/>
        </w:rPr>
        <w:t xml:space="preserve">следующие </w:t>
      </w:r>
      <w:r>
        <w:rPr>
          <w:rFonts w:cs="Times New Roman"/>
          <w:b/>
          <w:bCs/>
          <w:sz w:val="26"/>
          <w:szCs w:val="26"/>
        </w:rPr>
        <w:t>методы</w:t>
      </w:r>
      <w:r>
        <w:rPr>
          <w:rFonts w:cs="Times New Roman"/>
          <w:bCs/>
          <w:sz w:val="26"/>
          <w:szCs w:val="26"/>
        </w:rPr>
        <w:t>:</w:t>
      </w:r>
    </w:p>
    <w:p w:rsidR="00BA65C0" w:rsidRDefault="00BA65C0" w:rsidP="00FB4017">
      <w:pPr>
        <w:ind w:firstLine="709"/>
        <w:jc w:val="both"/>
        <w:rPr>
          <w:rFonts w:cs="Times New Roman"/>
          <w:sz w:val="26"/>
          <w:szCs w:val="26"/>
        </w:rPr>
      </w:pPr>
      <w:r>
        <w:rPr>
          <w:rFonts w:cs="Times New Roman"/>
          <w:sz w:val="26"/>
          <w:szCs w:val="26"/>
        </w:rPr>
        <w:t>- метод беседы;</w:t>
      </w:r>
    </w:p>
    <w:p w:rsidR="00BA65C0" w:rsidRDefault="00BA65C0" w:rsidP="00FB4017">
      <w:pPr>
        <w:ind w:firstLine="709"/>
        <w:jc w:val="both"/>
        <w:rPr>
          <w:rFonts w:cs="Times New Roman"/>
          <w:sz w:val="26"/>
          <w:szCs w:val="26"/>
        </w:rPr>
      </w:pPr>
      <w:r>
        <w:rPr>
          <w:rFonts w:cs="Times New Roman"/>
          <w:sz w:val="26"/>
          <w:szCs w:val="26"/>
        </w:rPr>
        <w:t>- методы творческого самовыражения в движении, рисунках, в письменных работах;</w:t>
      </w:r>
    </w:p>
    <w:p w:rsidR="00BA65C0" w:rsidRDefault="00BA65C0" w:rsidP="00FB4017">
      <w:pPr>
        <w:ind w:firstLine="709"/>
        <w:jc w:val="both"/>
        <w:rPr>
          <w:rFonts w:cs="Times New Roman"/>
          <w:sz w:val="26"/>
          <w:szCs w:val="26"/>
        </w:rPr>
      </w:pPr>
      <w:r>
        <w:rPr>
          <w:rFonts w:cs="Times New Roman"/>
          <w:sz w:val="26"/>
          <w:szCs w:val="26"/>
        </w:rPr>
        <w:t>- методы исследования личности (психодиагностические процедуры);</w:t>
      </w:r>
    </w:p>
    <w:p w:rsidR="00BA65C0" w:rsidRDefault="00BA65C0" w:rsidP="00FB4017">
      <w:pPr>
        <w:ind w:firstLine="709"/>
        <w:jc w:val="both"/>
        <w:rPr>
          <w:rFonts w:cs="Times New Roman"/>
          <w:sz w:val="26"/>
          <w:szCs w:val="26"/>
        </w:rPr>
      </w:pPr>
      <w:r>
        <w:rPr>
          <w:rFonts w:cs="Times New Roman"/>
          <w:sz w:val="26"/>
          <w:szCs w:val="26"/>
        </w:rPr>
        <w:lastRenderedPageBreak/>
        <w:t>- метод анализа конкретных ситуаций;</w:t>
      </w:r>
    </w:p>
    <w:p w:rsidR="00BA65C0" w:rsidRDefault="00BA65C0" w:rsidP="00FB4017">
      <w:pPr>
        <w:ind w:firstLine="709"/>
        <w:jc w:val="both"/>
        <w:rPr>
          <w:rFonts w:cs="Times New Roman"/>
          <w:sz w:val="26"/>
          <w:szCs w:val="26"/>
        </w:rPr>
      </w:pPr>
      <w:r>
        <w:rPr>
          <w:rFonts w:cs="Times New Roman"/>
          <w:sz w:val="26"/>
          <w:szCs w:val="26"/>
        </w:rPr>
        <w:t>- игровое моделирование;</w:t>
      </w:r>
    </w:p>
    <w:p w:rsidR="00BA65C0" w:rsidRDefault="00BA65C0" w:rsidP="00FB4017">
      <w:pPr>
        <w:ind w:firstLine="709"/>
        <w:jc w:val="both"/>
        <w:rPr>
          <w:rFonts w:cs="Times New Roman"/>
          <w:sz w:val="26"/>
          <w:szCs w:val="26"/>
        </w:rPr>
      </w:pPr>
      <w:r>
        <w:rPr>
          <w:rFonts w:cs="Times New Roman"/>
          <w:sz w:val="26"/>
          <w:szCs w:val="26"/>
        </w:rPr>
        <w:t>- развивающие игры;</w:t>
      </w:r>
    </w:p>
    <w:p w:rsidR="00BA65C0" w:rsidRDefault="00BA65C0" w:rsidP="00FB4017">
      <w:pPr>
        <w:ind w:firstLine="709"/>
        <w:jc w:val="both"/>
        <w:rPr>
          <w:rFonts w:cs="Times New Roman"/>
          <w:sz w:val="26"/>
          <w:szCs w:val="26"/>
        </w:rPr>
      </w:pPr>
      <w:r>
        <w:rPr>
          <w:rFonts w:cs="Times New Roman"/>
          <w:sz w:val="26"/>
          <w:szCs w:val="26"/>
        </w:rPr>
        <w:t>- имитационные игры.</w:t>
      </w:r>
    </w:p>
    <w:p w:rsidR="005F74D0" w:rsidRDefault="005F74D0" w:rsidP="00FB4017">
      <w:pPr>
        <w:ind w:firstLine="709"/>
        <w:jc w:val="both"/>
        <w:rPr>
          <w:rFonts w:cs="Times New Roman"/>
          <w:sz w:val="26"/>
          <w:szCs w:val="26"/>
        </w:rPr>
      </w:pPr>
    </w:p>
    <w:p w:rsidR="00BA65C0" w:rsidRDefault="00BA65C0" w:rsidP="00FB4017">
      <w:pPr>
        <w:ind w:firstLine="709"/>
        <w:jc w:val="both"/>
        <w:rPr>
          <w:rFonts w:cs="Times New Roman"/>
          <w:sz w:val="26"/>
          <w:szCs w:val="26"/>
        </w:rPr>
      </w:pPr>
      <w:r>
        <w:rPr>
          <w:rFonts w:cs="Times New Roman"/>
          <w:sz w:val="26"/>
          <w:szCs w:val="26"/>
        </w:rPr>
        <w:t>Таким образом, проведение подобных занятий неизменно ведет к расширению знаний и способностей детей, углублению социальной коммуникабельности учеников в разных видах учебной деятельности, во взаимодействии с учителями и сверстниками, а та</w:t>
      </w:r>
      <w:r w:rsidR="00996911">
        <w:rPr>
          <w:rFonts w:cs="Times New Roman"/>
          <w:sz w:val="26"/>
          <w:szCs w:val="26"/>
        </w:rPr>
        <w:t>кже друг с другом. Они учатся</w:t>
      </w:r>
      <w:r>
        <w:rPr>
          <w:rFonts w:cs="Times New Roman"/>
          <w:sz w:val="26"/>
          <w:szCs w:val="26"/>
        </w:rPr>
        <w:t xml:space="preserve"> межличностным взаимодействиям, разным формам общения и способам выражения своих чувств.</w:t>
      </w: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996911" w:rsidRDefault="00996911" w:rsidP="00FB4017">
      <w:pPr>
        <w:ind w:firstLine="709"/>
        <w:jc w:val="both"/>
        <w:rPr>
          <w:rFonts w:cs="Times New Roman"/>
          <w:b/>
          <w:bCs/>
          <w:sz w:val="26"/>
          <w:szCs w:val="26"/>
        </w:rPr>
      </w:pPr>
    </w:p>
    <w:p w:rsidR="0003539B" w:rsidRDefault="0003539B" w:rsidP="00FB4017">
      <w:pPr>
        <w:ind w:firstLine="709"/>
        <w:jc w:val="both"/>
        <w:rPr>
          <w:rFonts w:cs="Times New Roman"/>
          <w:b/>
          <w:bCs/>
          <w:sz w:val="26"/>
          <w:szCs w:val="26"/>
        </w:rPr>
      </w:pPr>
    </w:p>
    <w:p w:rsidR="0003539B" w:rsidRDefault="0003539B" w:rsidP="00FB4017">
      <w:pPr>
        <w:ind w:firstLine="709"/>
        <w:jc w:val="both"/>
        <w:rPr>
          <w:rFonts w:cs="Times New Roman"/>
          <w:b/>
          <w:bCs/>
          <w:sz w:val="26"/>
          <w:szCs w:val="26"/>
        </w:rPr>
      </w:pPr>
    </w:p>
    <w:p w:rsidR="0003539B" w:rsidRDefault="0003539B" w:rsidP="00FB4017">
      <w:pPr>
        <w:ind w:firstLine="709"/>
        <w:jc w:val="both"/>
        <w:rPr>
          <w:rFonts w:cs="Times New Roman"/>
          <w:b/>
          <w:bCs/>
          <w:sz w:val="26"/>
          <w:szCs w:val="26"/>
        </w:rPr>
      </w:pPr>
    </w:p>
    <w:p w:rsidR="005F74D0" w:rsidRDefault="005F74D0">
      <w:pPr>
        <w:widowControl/>
        <w:suppressAutoHyphens w:val="0"/>
        <w:spacing w:after="200" w:line="276" w:lineRule="auto"/>
        <w:rPr>
          <w:rFonts w:cs="Times New Roman"/>
          <w:b/>
          <w:bCs/>
          <w:sz w:val="26"/>
          <w:szCs w:val="26"/>
        </w:rPr>
      </w:pPr>
      <w:r>
        <w:rPr>
          <w:rFonts w:cs="Times New Roman"/>
          <w:b/>
          <w:bCs/>
          <w:sz w:val="26"/>
          <w:szCs w:val="26"/>
        </w:rPr>
        <w:br w:type="page"/>
      </w:r>
    </w:p>
    <w:p w:rsidR="00BA65C0" w:rsidRDefault="00BA65C0" w:rsidP="00996911">
      <w:pPr>
        <w:ind w:firstLine="709"/>
        <w:jc w:val="center"/>
        <w:rPr>
          <w:rFonts w:cs="Times New Roman"/>
          <w:b/>
          <w:bCs/>
          <w:sz w:val="26"/>
          <w:szCs w:val="26"/>
        </w:rPr>
      </w:pPr>
      <w:r>
        <w:rPr>
          <w:rFonts w:cs="Times New Roman"/>
          <w:b/>
          <w:bCs/>
          <w:sz w:val="26"/>
          <w:szCs w:val="26"/>
        </w:rPr>
        <w:lastRenderedPageBreak/>
        <w:t>Учебный план</w:t>
      </w:r>
    </w:p>
    <w:p w:rsidR="00BA65C0" w:rsidRDefault="00BA65C0" w:rsidP="00FB4017">
      <w:pPr>
        <w:ind w:firstLine="709"/>
        <w:jc w:val="both"/>
        <w:rPr>
          <w:rFonts w:cs="Times New Roman"/>
          <w:sz w:val="26"/>
          <w:szCs w:val="26"/>
        </w:rPr>
      </w:pPr>
    </w:p>
    <w:p w:rsidR="0003539B" w:rsidRDefault="0003539B" w:rsidP="00FB4017">
      <w:pPr>
        <w:ind w:firstLine="709"/>
        <w:jc w:val="both"/>
        <w:rPr>
          <w:rFonts w:cs="Times New Roman"/>
          <w:sz w:val="26"/>
          <w:szCs w:val="26"/>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701"/>
        <w:gridCol w:w="1984"/>
        <w:gridCol w:w="2268"/>
        <w:gridCol w:w="2268"/>
      </w:tblGrid>
      <w:tr w:rsidR="00BA65C0" w:rsidTr="005F74D0">
        <w:tc>
          <w:tcPr>
            <w:tcW w:w="2689" w:type="dxa"/>
            <w:tcBorders>
              <w:top w:val="single" w:sz="4" w:space="0" w:color="auto"/>
              <w:left w:val="single" w:sz="4" w:space="0" w:color="auto"/>
              <w:bottom w:val="single" w:sz="4" w:space="0" w:color="auto"/>
              <w:right w:val="single" w:sz="4" w:space="0" w:color="auto"/>
            </w:tcBorders>
          </w:tcPr>
          <w:p w:rsidR="00BA65C0" w:rsidRDefault="00BA65C0" w:rsidP="005F74D0">
            <w:pPr>
              <w:jc w:val="center"/>
              <w:rPr>
                <w:rFonts w:cs="Times New Roman"/>
                <w:sz w:val="26"/>
                <w:szCs w:val="26"/>
              </w:rPr>
            </w:pPr>
            <w:r>
              <w:rPr>
                <w:rFonts w:cs="Times New Roman"/>
                <w:sz w:val="26"/>
                <w:szCs w:val="26"/>
              </w:rPr>
              <w:t>№ Раздел</w:t>
            </w:r>
          </w:p>
          <w:p w:rsidR="00BA65C0" w:rsidRDefault="00BA65C0" w:rsidP="005F74D0">
            <w:pPr>
              <w:jc w:val="center"/>
              <w:rPr>
                <w:rFonts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BA65C0" w:rsidRDefault="00BA65C0" w:rsidP="005F74D0">
            <w:pPr>
              <w:jc w:val="center"/>
              <w:rPr>
                <w:rFonts w:cs="Times New Roman"/>
                <w:sz w:val="26"/>
                <w:szCs w:val="26"/>
              </w:rPr>
            </w:pPr>
            <w:r>
              <w:rPr>
                <w:rFonts w:cs="Times New Roman"/>
                <w:sz w:val="26"/>
                <w:szCs w:val="26"/>
              </w:rPr>
              <w:t>Кол-во</w:t>
            </w:r>
          </w:p>
          <w:p w:rsidR="00BA65C0" w:rsidRDefault="00BA65C0" w:rsidP="005F74D0">
            <w:pPr>
              <w:jc w:val="center"/>
              <w:rPr>
                <w:rFonts w:cs="Times New Roman"/>
                <w:sz w:val="26"/>
                <w:szCs w:val="26"/>
              </w:rPr>
            </w:pPr>
            <w:proofErr w:type="gramStart"/>
            <w:r>
              <w:rPr>
                <w:rFonts w:cs="Times New Roman"/>
                <w:sz w:val="26"/>
                <w:szCs w:val="26"/>
              </w:rPr>
              <w:t>занятий</w:t>
            </w:r>
            <w:proofErr w:type="gramEnd"/>
            <w:r>
              <w:rPr>
                <w:rFonts w:cs="Times New Roman"/>
                <w:sz w:val="26"/>
                <w:szCs w:val="26"/>
              </w:rPr>
              <w:t xml:space="preserve"> в</w:t>
            </w:r>
          </w:p>
          <w:p w:rsidR="00BA65C0" w:rsidRDefault="00BA65C0" w:rsidP="005F74D0">
            <w:pPr>
              <w:jc w:val="center"/>
              <w:rPr>
                <w:rFonts w:cs="Times New Roman"/>
                <w:sz w:val="26"/>
                <w:szCs w:val="26"/>
              </w:rPr>
            </w:pPr>
            <w:proofErr w:type="gramStart"/>
            <w:r>
              <w:rPr>
                <w:rFonts w:cs="Times New Roman"/>
                <w:sz w:val="26"/>
                <w:szCs w:val="26"/>
              </w:rPr>
              <w:t>год</w:t>
            </w:r>
            <w:proofErr w:type="gramEnd"/>
          </w:p>
          <w:p w:rsidR="00BA65C0" w:rsidRDefault="00BA65C0" w:rsidP="005F74D0">
            <w:pPr>
              <w:jc w:val="center"/>
              <w:rPr>
                <w:rFonts w:cs="Times New Roman"/>
                <w:sz w:val="26"/>
                <w:szCs w:val="26"/>
              </w:rPr>
            </w:pPr>
            <w:r>
              <w:rPr>
                <w:rFonts w:cs="Times New Roman"/>
                <w:sz w:val="26"/>
                <w:szCs w:val="26"/>
              </w:rPr>
              <w:t>1 класс</w:t>
            </w:r>
          </w:p>
        </w:tc>
        <w:tc>
          <w:tcPr>
            <w:tcW w:w="1984" w:type="dxa"/>
            <w:tcBorders>
              <w:top w:val="single" w:sz="4" w:space="0" w:color="auto"/>
              <w:left w:val="single" w:sz="4" w:space="0" w:color="auto"/>
              <w:bottom w:val="single" w:sz="4" w:space="0" w:color="auto"/>
              <w:right w:val="single" w:sz="4" w:space="0" w:color="auto"/>
            </w:tcBorders>
          </w:tcPr>
          <w:p w:rsidR="00BA65C0" w:rsidRDefault="00BA65C0" w:rsidP="005F74D0">
            <w:pPr>
              <w:jc w:val="center"/>
              <w:rPr>
                <w:rFonts w:cs="Times New Roman"/>
                <w:sz w:val="26"/>
                <w:szCs w:val="26"/>
              </w:rPr>
            </w:pPr>
            <w:r>
              <w:rPr>
                <w:rFonts w:cs="Times New Roman"/>
                <w:sz w:val="26"/>
                <w:szCs w:val="26"/>
              </w:rPr>
              <w:t>Кол-во</w:t>
            </w:r>
          </w:p>
          <w:p w:rsidR="00BA65C0" w:rsidRDefault="00BA65C0" w:rsidP="005F74D0">
            <w:pPr>
              <w:jc w:val="center"/>
              <w:rPr>
                <w:rFonts w:cs="Times New Roman"/>
                <w:sz w:val="26"/>
                <w:szCs w:val="26"/>
              </w:rPr>
            </w:pPr>
            <w:proofErr w:type="gramStart"/>
            <w:r>
              <w:rPr>
                <w:rFonts w:cs="Times New Roman"/>
                <w:sz w:val="26"/>
                <w:szCs w:val="26"/>
              </w:rPr>
              <w:t>занятий</w:t>
            </w:r>
            <w:proofErr w:type="gramEnd"/>
            <w:r>
              <w:rPr>
                <w:rFonts w:cs="Times New Roman"/>
                <w:sz w:val="26"/>
                <w:szCs w:val="26"/>
              </w:rPr>
              <w:t xml:space="preserve"> в</w:t>
            </w:r>
          </w:p>
          <w:p w:rsidR="00BA65C0" w:rsidRDefault="00BA65C0" w:rsidP="005F74D0">
            <w:pPr>
              <w:jc w:val="center"/>
              <w:rPr>
                <w:rFonts w:cs="Times New Roman"/>
                <w:sz w:val="26"/>
                <w:szCs w:val="26"/>
              </w:rPr>
            </w:pPr>
            <w:proofErr w:type="gramStart"/>
            <w:r>
              <w:rPr>
                <w:rFonts w:cs="Times New Roman"/>
                <w:sz w:val="26"/>
                <w:szCs w:val="26"/>
              </w:rPr>
              <w:t>год</w:t>
            </w:r>
            <w:proofErr w:type="gramEnd"/>
          </w:p>
          <w:p w:rsidR="00BA65C0" w:rsidRDefault="00BA65C0" w:rsidP="005F74D0">
            <w:pPr>
              <w:jc w:val="center"/>
              <w:rPr>
                <w:rFonts w:cs="Times New Roman"/>
                <w:sz w:val="26"/>
                <w:szCs w:val="26"/>
              </w:rPr>
            </w:pPr>
            <w:r>
              <w:rPr>
                <w:rFonts w:cs="Times New Roman"/>
                <w:sz w:val="26"/>
                <w:szCs w:val="26"/>
              </w:rPr>
              <w:t>2 класс</w:t>
            </w:r>
          </w:p>
        </w:tc>
        <w:tc>
          <w:tcPr>
            <w:tcW w:w="2268" w:type="dxa"/>
            <w:tcBorders>
              <w:top w:val="single" w:sz="4" w:space="0" w:color="auto"/>
              <w:left w:val="single" w:sz="4" w:space="0" w:color="auto"/>
              <w:bottom w:val="single" w:sz="4" w:space="0" w:color="auto"/>
              <w:right w:val="single" w:sz="4" w:space="0" w:color="auto"/>
            </w:tcBorders>
          </w:tcPr>
          <w:p w:rsidR="00BA65C0" w:rsidRDefault="00BA65C0" w:rsidP="005F74D0">
            <w:pPr>
              <w:jc w:val="center"/>
              <w:rPr>
                <w:rFonts w:cs="Times New Roman"/>
                <w:sz w:val="26"/>
                <w:szCs w:val="26"/>
              </w:rPr>
            </w:pPr>
            <w:r>
              <w:rPr>
                <w:rFonts w:cs="Times New Roman"/>
                <w:sz w:val="26"/>
                <w:szCs w:val="26"/>
              </w:rPr>
              <w:t>Кол-во</w:t>
            </w:r>
          </w:p>
          <w:p w:rsidR="00BA65C0" w:rsidRDefault="00BA65C0" w:rsidP="005F74D0">
            <w:pPr>
              <w:jc w:val="center"/>
              <w:rPr>
                <w:rFonts w:cs="Times New Roman"/>
                <w:sz w:val="26"/>
                <w:szCs w:val="26"/>
              </w:rPr>
            </w:pPr>
            <w:proofErr w:type="gramStart"/>
            <w:r>
              <w:rPr>
                <w:rFonts w:cs="Times New Roman"/>
                <w:sz w:val="26"/>
                <w:szCs w:val="26"/>
              </w:rPr>
              <w:t>занятий</w:t>
            </w:r>
            <w:proofErr w:type="gramEnd"/>
            <w:r>
              <w:rPr>
                <w:rFonts w:cs="Times New Roman"/>
                <w:sz w:val="26"/>
                <w:szCs w:val="26"/>
              </w:rPr>
              <w:t xml:space="preserve">   в год</w:t>
            </w:r>
          </w:p>
          <w:p w:rsidR="00BA65C0" w:rsidRDefault="00BA65C0" w:rsidP="005F74D0">
            <w:pPr>
              <w:jc w:val="center"/>
              <w:rPr>
                <w:rFonts w:cs="Times New Roman"/>
                <w:sz w:val="26"/>
                <w:szCs w:val="26"/>
              </w:rPr>
            </w:pPr>
            <w:r>
              <w:rPr>
                <w:rFonts w:cs="Times New Roman"/>
                <w:sz w:val="26"/>
                <w:szCs w:val="26"/>
              </w:rPr>
              <w:t>3 класс</w:t>
            </w:r>
          </w:p>
        </w:tc>
        <w:tc>
          <w:tcPr>
            <w:tcW w:w="2268" w:type="dxa"/>
            <w:tcBorders>
              <w:top w:val="single" w:sz="4" w:space="0" w:color="auto"/>
              <w:left w:val="single" w:sz="4" w:space="0" w:color="auto"/>
              <w:bottom w:val="single" w:sz="4" w:space="0" w:color="auto"/>
              <w:right w:val="single" w:sz="4" w:space="0" w:color="auto"/>
            </w:tcBorders>
            <w:hideMark/>
          </w:tcPr>
          <w:p w:rsidR="00BA65C0" w:rsidRDefault="00BA65C0" w:rsidP="005F74D0">
            <w:pPr>
              <w:jc w:val="center"/>
              <w:rPr>
                <w:rFonts w:cs="Times New Roman"/>
                <w:sz w:val="26"/>
                <w:szCs w:val="26"/>
              </w:rPr>
            </w:pPr>
            <w:r>
              <w:rPr>
                <w:rFonts w:cs="Times New Roman"/>
                <w:sz w:val="26"/>
                <w:szCs w:val="26"/>
              </w:rPr>
              <w:t>Кол-во</w:t>
            </w:r>
          </w:p>
          <w:p w:rsidR="00BA65C0" w:rsidRDefault="00BA65C0" w:rsidP="005F74D0">
            <w:pPr>
              <w:jc w:val="center"/>
              <w:rPr>
                <w:rFonts w:cs="Times New Roman"/>
                <w:sz w:val="26"/>
                <w:szCs w:val="26"/>
              </w:rPr>
            </w:pPr>
            <w:proofErr w:type="gramStart"/>
            <w:r>
              <w:rPr>
                <w:rFonts w:cs="Times New Roman"/>
                <w:sz w:val="26"/>
                <w:szCs w:val="26"/>
              </w:rPr>
              <w:t>занятий</w:t>
            </w:r>
            <w:proofErr w:type="gramEnd"/>
            <w:r>
              <w:rPr>
                <w:rFonts w:cs="Times New Roman"/>
                <w:sz w:val="26"/>
                <w:szCs w:val="26"/>
              </w:rPr>
              <w:t xml:space="preserve"> в год</w:t>
            </w:r>
          </w:p>
          <w:p w:rsidR="00BA65C0" w:rsidRDefault="00BA65C0" w:rsidP="005F74D0">
            <w:pPr>
              <w:jc w:val="center"/>
              <w:rPr>
                <w:rFonts w:cs="Times New Roman"/>
                <w:sz w:val="26"/>
                <w:szCs w:val="26"/>
              </w:rPr>
            </w:pPr>
            <w:r>
              <w:rPr>
                <w:rFonts w:cs="Times New Roman"/>
                <w:sz w:val="26"/>
                <w:szCs w:val="26"/>
              </w:rPr>
              <w:t>4 класс</w:t>
            </w:r>
          </w:p>
        </w:tc>
      </w:tr>
      <w:tr w:rsidR="00BA65C0" w:rsidTr="005F74D0">
        <w:tc>
          <w:tcPr>
            <w:tcW w:w="2689" w:type="dxa"/>
            <w:tcBorders>
              <w:top w:val="single" w:sz="4" w:space="0" w:color="auto"/>
              <w:left w:val="single" w:sz="4" w:space="0" w:color="auto"/>
              <w:bottom w:val="single" w:sz="4" w:space="0" w:color="auto"/>
              <w:right w:val="single" w:sz="4" w:space="0" w:color="auto"/>
            </w:tcBorders>
            <w:hideMark/>
          </w:tcPr>
          <w:p w:rsidR="00BA65C0" w:rsidRDefault="00BA65C0" w:rsidP="005F74D0">
            <w:pPr>
              <w:jc w:val="center"/>
              <w:rPr>
                <w:rFonts w:cs="Times New Roman"/>
                <w:sz w:val="26"/>
                <w:szCs w:val="26"/>
              </w:rPr>
            </w:pPr>
            <w:r>
              <w:rPr>
                <w:rFonts w:cs="Times New Roman"/>
                <w:bCs/>
                <w:sz w:val="26"/>
                <w:szCs w:val="26"/>
              </w:rPr>
              <w:t xml:space="preserve">1 </w:t>
            </w:r>
            <w:r>
              <w:rPr>
                <w:rFonts w:cs="Times New Roman"/>
                <w:sz w:val="26"/>
                <w:szCs w:val="26"/>
              </w:rPr>
              <w:t>Воспитание нравственных основ жизни</w:t>
            </w:r>
          </w:p>
        </w:tc>
        <w:tc>
          <w:tcPr>
            <w:tcW w:w="1701" w:type="dxa"/>
            <w:tcBorders>
              <w:top w:val="single" w:sz="4" w:space="0" w:color="auto"/>
              <w:left w:val="single" w:sz="4" w:space="0" w:color="auto"/>
              <w:bottom w:val="single" w:sz="4" w:space="0" w:color="auto"/>
              <w:right w:val="single" w:sz="4" w:space="0" w:color="auto"/>
            </w:tcBorders>
          </w:tcPr>
          <w:p w:rsidR="00BA65C0" w:rsidRDefault="00BA65C0" w:rsidP="005F74D0">
            <w:pPr>
              <w:jc w:val="center"/>
              <w:rPr>
                <w:rFonts w:cs="Times New Roman"/>
                <w:sz w:val="26"/>
                <w:szCs w:val="26"/>
              </w:rPr>
            </w:pPr>
          </w:p>
          <w:p w:rsidR="0055460B" w:rsidRDefault="0055460B" w:rsidP="005F74D0">
            <w:pPr>
              <w:jc w:val="center"/>
              <w:rPr>
                <w:rFonts w:cs="Times New Roman"/>
                <w:sz w:val="26"/>
                <w:szCs w:val="26"/>
              </w:rPr>
            </w:pPr>
            <w:r>
              <w:rPr>
                <w:rFonts w:cs="Times New Roman"/>
                <w:sz w:val="26"/>
                <w:szCs w:val="26"/>
              </w:rPr>
              <w:t>8</w:t>
            </w:r>
          </w:p>
        </w:tc>
        <w:tc>
          <w:tcPr>
            <w:tcW w:w="1984" w:type="dxa"/>
            <w:tcBorders>
              <w:top w:val="single" w:sz="4" w:space="0" w:color="auto"/>
              <w:left w:val="single" w:sz="4" w:space="0" w:color="auto"/>
              <w:bottom w:val="single" w:sz="4" w:space="0" w:color="auto"/>
              <w:right w:val="single" w:sz="4" w:space="0" w:color="auto"/>
            </w:tcBorders>
          </w:tcPr>
          <w:p w:rsidR="00BA65C0" w:rsidRDefault="00BA65C0" w:rsidP="005F74D0">
            <w:pPr>
              <w:jc w:val="center"/>
              <w:rPr>
                <w:rFonts w:cs="Times New Roman"/>
                <w:sz w:val="26"/>
                <w:szCs w:val="26"/>
              </w:rPr>
            </w:pPr>
          </w:p>
          <w:p w:rsidR="0055460B" w:rsidRDefault="0055460B" w:rsidP="005F74D0">
            <w:pPr>
              <w:jc w:val="center"/>
              <w:rPr>
                <w:rFonts w:cs="Times New Roman"/>
                <w:sz w:val="26"/>
                <w:szCs w:val="26"/>
              </w:rPr>
            </w:pPr>
            <w:r>
              <w:rPr>
                <w:rFonts w:cs="Times New Roman"/>
                <w:sz w:val="26"/>
                <w:szCs w:val="26"/>
              </w:rPr>
              <w:t>6</w:t>
            </w:r>
          </w:p>
          <w:p w:rsidR="0055460B" w:rsidRDefault="0055460B" w:rsidP="005F74D0">
            <w:pPr>
              <w:jc w:val="center"/>
              <w:rPr>
                <w:rFonts w:cs="Times New Roman"/>
                <w:sz w:val="26"/>
                <w:szCs w:val="26"/>
              </w:rPr>
            </w:pPr>
          </w:p>
        </w:tc>
        <w:tc>
          <w:tcPr>
            <w:tcW w:w="2268" w:type="dxa"/>
            <w:tcBorders>
              <w:top w:val="single" w:sz="4" w:space="0" w:color="auto"/>
              <w:left w:val="single" w:sz="4" w:space="0" w:color="auto"/>
              <w:bottom w:val="single" w:sz="4" w:space="0" w:color="auto"/>
              <w:right w:val="single" w:sz="4" w:space="0" w:color="auto"/>
            </w:tcBorders>
          </w:tcPr>
          <w:p w:rsidR="00BA65C0" w:rsidRDefault="00BA65C0" w:rsidP="005F74D0">
            <w:pPr>
              <w:jc w:val="center"/>
              <w:rPr>
                <w:rFonts w:cs="Times New Roman"/>
                <w:sz w:val="26"/>
                <w:szCs w:val="26"/>
              </w:rPr>
            </w:pPr>
          </w:p>
          <w:p w:rsidR="0055460B" w:rsidRDefault="0055460B" w:rsidP="005F74D0">
            <w:pPr>
              <w:jc w:val="center"/>
              <w:rPr>
                <w:rFonts w:cs="Times New Roman"/>
                <w:sz w:val="26"/>
                <w:szCs w:val="26"/>
              </w:rPr>
            </w:pPr>
            <w:r>
              <w:rPr>
                <w:rFonts w:cs="Times New Roman"/>
                <w:sz w:val="26"/>
                <w:szCs w:val="26"/>
              </w:rPr>
              <w:t>8</w:t>
            </w:r>
          </w:p>
        </w:tc>
        <w:tc>
          <w:tcPr>
            <w:tcW w:w="2268" w:type="dxa"/>
            <w:tcBorders>
              <w:top w:val="single" w:sz="4" w:space="0" w:color="auto"/>
              <w:left w:val="single" w:sz="4" w:space="0" w:color="auto"/>
              <w:bottom w:val="single" w:sz="4" w:space="0" w:color="auto"/>
              <w:right w:val="single" w:sz="4" w:space="0" w:color="auto"/>
            </w:tcBorders>
          </w:tcPr>
          <w:p w:rsidR="00BA65C0" w:rsidRDefault="00BA65C0" w:rsidP="005F74D0">
            <w:pPr>
              <w:jc w:val="center"/>
              <w:rPr>
                <w:rFonts w:cs="Times New Roman"/>
                <w:sz w:val="26"/>
                <w:szCs w:val="26"/>
              </w:rPr>
            </w:pPr>
          </w:p>
          <w:p w:rsidR="0055460B" w:rsidRDefault="0055460B" w:rsidP="005F74D0">
            <w:pPr>
              <w:jc w:val="center"/>
              <w:rPr>
                <w:rFonts w:cs="Times New Roman"/>
                <w:sz w:val="26"/>
                <w:szCs w:val="26"/>
              </w:rPr>
            </w:pPr>
            <w:r>
              <w:rPr>
                <w:rFonts w:cs="Times New Roman"/>
                <w:sz w:val="26"/>
                <w:szCs w:val="26"/>
              </w:rPr>
              <w:t>6</w:t>
            </w:r>
          </w:p>
        </w:tc>
      </w:tr>
      <w:tr w:rsidR="00BA65C0" w:rsidTr="005F74D0">
        <w:tc>
          <w:tcPr>
            <w:tcW w:w="2689" w:type="dxa"/>
            <w:tcBorders>
              <w:top w:val="single" w:sz="4" w:space="0" w:color="auto"/>
              <w:left w:val="single" w:sz="4" w:space="0" w:color="auto"/>
              <w:bottom w:val="single" w:sz="4" w:space="0" w:color="auto"/>
              <w:right w:val="single" w:sz="4" w:space="0" w:color="auto"/>
            </w:tcBorders>
            <w:hideMark/>
          </w:tcPr>
          <w:p w:rsidR="00BA65C0" w:rsidRDefault="00BA65C0" w:rsidP="005F74D0">
            <w:pPr>
              <w:jc w:val="center"/>
              <w:rPr>
                <w:rFonts w:cs="Times New Roman"/>
                <w:bCs/>
                <w:sz w:val="26"/>
                <w:szCs w:val="26"/>
              </w:rPr>
            </w:pPr>
            <w:r>
              <w:rPr>
                <w:rFonts w:cs="Times New Roman"/>
                <w:bCs/>
                <w:sz w:val="26"/>
                <w:szCs w:val="26"/>
              </w:rPr>
              <w:t xml:space="preserve">2 </w:t>
            </w:r>
            <w:r>
              <w:rPr>
                <w:rFonts w:cs="Times New Roman"/>
                <w:sz w:val="26"/>
                <w:szCs w:val="26"/>
              </w:rPr>
              <w:t>Развитие психических функций</w:t>
            </w:r>
          </w:p>
        </w:tc>
        <w:tc>
          <w:tcPr>
            <w:tcW w:w="1701" w:type="dxa"/>
            <w:tcBorders>
              <w:top w:val="single" w:sz="4" w:space="0" w:color="auto"/>
              <w:left w:val="single" w:sz="4" w:space="0" w:color="auto"/>
              <w:bottom w:val="single" w:sz="4" w:space="0" w:color="auto"/>
              <w:right w:val="single" w:sz="4" w:space="0" w:color="auto"/>
            </w:tcBorders>
          </w:tcPr>
          <w:p w:rsidR="00BA65C0" w:rsidRDefault="00C926A4" w:rsidP="005F74D0">
            <w:pPr>
              <w:jc w:val="center"/>
              <w:rPr>
                <w:rFonts w:cs="Times New Roman"/>
                <w:sz w:val="26"/>
                <w:szCs w:val="26"/>
              </w:rPr>
            </w:pPr>
            <w:r>
              <w:rPr>
                <w:rFonts w:cs="Times New Roman"/>
                <w:sz w:val="26"/>
                <w:szCs w:val="26"/>
              </w:rPr>
              <w:t>22</w:t>
            </w:r>
          </w:p>
        </w:tc>
        <w:tc>
          <w:tcPr>
            <w:tcW w:w="1984" w:type="dxa"/>
            <w:tcBorders>
              <w:top w:val="single" w:sz="4" w:space="0" w:color="auto"/>
              <w:left w:val="single" w:sz="4" w:space="0" w:color="auto"/>
              <w:bottom w:val="single" w:sz="4" w:space="0" w:color="auto"/>
              <w:right w:val="single" w:sz="4" w:space="0" w:color="auto"/>
            </w:tcBorders>
          </w:tcPr>
          <w:p w:rsidR="00BA65C0" w:rsidRDefault="0055460B" w:rsidP="005F74D0">
            <w:pPr>
              <w:jc w:val="center"/>
              <w:rPr>
                <w:rFonts w:cs="Times New Roman"/>
                <w:sz w:val="26"/>
                <w:szCs w:val="26"/>
              </w:rPr>
            </w:pPr>
            <w:r>
              <w:rPr>
                <w:rFonts w:cs="Times New Roman"/>
                <w:sz w:val="26"/>
                <w:szCs w:val="26"/>
              </w:rPr>
              <w:t>24</w:t>
            </w:r>
          </w:p>
        </w:tc>
        <w:tc>
          <w:tcPr>
            <w:tcW w:w="2268" w:type="dxa"/>
            <w:tcBorders>
              <w:top w:val="single" w:sz="4" w:space="0" w:color="auto"/>
              <w:left w:val="single" w:sz="4" w:space="0" w:color="auto"/>
              <w:bottom w:val="single" w:sz="4" w:space="0" w:color="auto"/>
              <w:right w:val="single" w:sz="4" w:space="0" w:color="auto"/>
            </w:tcBorders>
          </w:tcPr>
          <w:p w:rsidR="00BA65C0" w:rsidRDefault="0055460B" w:rsidP="005F74D0">
            <w:pPr>
              <w:jc w:val="center"/>
              <w:rPr>
                <w:rFonts w:cs="Times New Roman"/>
                <w:sz w:val="26"/>
                <w:szCs w:val="26"/>
              </w:rPr>
            </w:pPr>
            <w:r>
              <w:rPr>
                <w:rFonts w:cs="Times New Roman"/>
                <w:sz w:val="26"/>
                <w:szCs w:val="26"/>
              </w:rPr>
              <w:t>22</w:t>
            </w:r>
          </w:p>
        </w:tc>
        <w:tc>
          <w:tcPr>
            <w:tcW w:w="2268" w:type="dxa"/>
            <w:tcBorders>
              <w:top w:val="single" w:sz="4" w:space="0" w:color="auto"/>
              <w:left w:val="single" w:sz="4" w:space="0" w:color="auto"/>
              <w:bottom w:val="single" w:sz="4" w:space="0" w:color="auto"/>
              <w:right w:val="single" w:sz="4" w:space="0" w:color="auto"/>
            </w:tcBorders>
          </w:tcPr>
          <w:p w:rsidR="00BA65C0" w:rsidRDefault="0055460B" w:rsidP="005F74D0">
            <w:pPr>
              <w:jc w:val="center"/>
              <w:rPr>
                <w:rFonts w:cs="Times New Roman"/>
                <w:sz w:val="26"/>
                <w:szCs w:val="26"/>
              </w:rPr>
            </w:pPr>
            <w:r>
              <w:rPr>
                <w:rFonts w:cs="Times New Roman"/>
                <w:sz w:val="26"/>
                <w:szCs w:val="26"/>
              </w:rPr>
              <w:t>24</w:t>
            </w:r>
          </w:p>
        </w:tc>
      </w:tr>
      <w:tr w:rsidR="00BA65C0" w:rsidTr="005F74D0">
        <w:tc>
          <w:tcPr>
            <w:tcW w:w="2689" w:type="dxa"/>
            <w:tcBorders>
              <w:top w:val="single" w:sz="4" w:space="0" w:color="auto"/>
              <w:left w:val="single" w:sz="4" w:space="0" w:color="auto"/>
              <w:bottom w:val="single" w:sz="4" w:space="0" w:color="auto"/>
              <w:right w:val="single" w:sz="4" w:space="0" w:color="auto"/>
            </w:tcBorders>
            <w:hideMark/>
          </w:tcPr>
          <w:p w:rsidR="0055460B" w:rsidRDefault="00BA65C0" w:rsidP="005F74D0">
            <w:pPr>
              <w:jc w:val="center"/>
              <w:rPr>
                <w:rFonts w:cs="Times New Roman"/>
                <w:sz w:val="26"/>
                <w:szCs w:val="26"/>
              </w:rPr>
            </w:pPr>
            <w:r>
              <w:rPr>
                <w:rFonts w:cs="Times New Roman"/>
                <w:bCs/>
                <w:sz w:val="26"/>
                <w:szCs w:val="26"/>
              </w:rPr>
              <w:t xml:space="preserve">3 </w:t>
            </w:r>
            <w:r w:rsidR="0055460B">
              <w:rPr>
                <w:rFonts w:cs="Times New Roman"/>
                <w:sz w:val="26"/>
                <w:szCs w:val="26"/>
              </w:rPr>
              <w:t>Диагностика</w:t>
            </w:r>
          </w:p>
          <w:p w:rsidR="00BA65C0" w:rsidRDefault="00BA65C0" w:rsidP="005F74D0">
            <w:pPr>
              <w:jc w:val="center"/>
              <w:rPr>
                <w:rFonts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BA65C0" w:rsidRDefault="0055460B" w:rsidP="005F74D0">
            <w:pPr>
              <w:jc w:val="center"/>
              <w:rPr>
                <w:rFonts w:cs="Times New Roman"/>
                <w:sz w:val="26"/>
                <w:szCs w:val="26"/>
              </w:rPr>
            </w:pPr>
            <w:r>
              <w:rPr>
                <w:rFonts w:cs="Times New Roman"/>
                <w:sz w:val="26"/>
                <w:szCs w:val="26"/>
              </w:rPr>
              <w:t>4</w:t>
            </w:r>
          </w:p>
        </w:tc>
        <w:tc>
          <w:tcPr>
            <w:tcW w:w="1984" w:type="dxa"/>
            <w:tcBorders>
              <w:top w:val="single" w:sz="4" w:space="0" w:color="auto"/>
              <w:left w:val="single" w:sz="4" w:space="0" w:color="auto"/>
              <w:bottom w:val="single" w:sz="4" w:space="0" w:color="auto"/>
              <w:right w:val="single" w:sz="4" w:space="0" w:color="auto"/>
            </w:tcBorders>
          </w:tcPr>
          <w:p w:rsidR="00BA65C0" w:rsidRDefault="0055460B" w:rsidP="005F74D0">
            <w:pPr>
              <w:jc w:val="center"/>
              <w:rPr>
                <w:rFonts w:cs="Times New Roman"/>
                <w:sz w:val="26"/>
                <w:szCs w:val="26"/>
              </w:rPr>
            </w:pPr>
            <w:r>
              <w:rPr>
                <w:rFonts w:cs="Times New Roman"/>
                <w:sz w:val="26"/>
                <w:szCs w:val="26"/>
              </w:rPr>
              <w:t>4</w:t>
            </w:r>
          </w:p>
        </w:tc>
        <w:tc>
          <w:tcPr>
            <w:tcW w:w="2268" w:type="dxa"/>
            <w:tcBorders>
              <w:top w:val="single" w:sz="4" w:space="0" w:color="auto"/>
              <w:left w:val="single" w:sz="4" w:space="0" w:color="auto"/>
              <w:bottom w:val="single" w:sz="4" w:space="0" w:color="auto"/>
              <w:right w:val="single" w:sz="4" w:space="0" w:color="auto"/>
            </w:tcBorders>
          </w:tcPr>
          <w:p w:rsidR="00BA65C0" w:rsidRDefault="0055460B" w:rsidP="005F74D0">
            <w:pPr>
              <w:jc w:val="center"/>
              <w:rPr>
                <w:rFonts w:cs="Times New Roman"/>
                <w:sz w:val="26"/>
                <w:szCs w:val="26"/>
              </w:rPr>
            </w:pPr>
            <w:r>
              <w:rPr>
                <w:rFonts w:cs="Times New Roman"/>
                <w:sz w:val="26"/>
                <w:szCs w:val="26"/>
              </w:rPr>
              <w:t>4</w:t>
            </w:r>
          </w:p>
        </w:tc>
        <w:tc>
          <w:tcPr>
            <w:tcW w:w="2268" w:type="dxa"/>
            <w:tcBorders>
              <w:top w:val="single" w:sz="4" w:space="0" w:color="auto"/>
              <w:left w:val="single" w:sz="4" w:space="0" w:color="auto"/>
              <w:bottom w:val="single" w:sz="4" w:space="0" w:color="auto"/>
              <w:right w:val="single" w:sz="4" w:space="0" w:color="auto"/>
            </w:tcBorders>
          </w:tcPr>
          <w:p w:rsidR="00BA65C0" w:rsidRDefault="0055460B" w:rsidP="005F74D0">
            <w:pPr>
              <w:jc w:val="center"/>
              <w:rPr>
                <w:rFonts w:cs="Times New Roman"/>
                <w:sz w:val="26"/>
                <w:szCs w:val="26"/>
              </w:rPr>
            </w:pPr>
            <w:r>
              <w:rPr>
                <w:rFonts w:cs="Times New Roman"/>
                <w:sz w:val="26"/>
                <w:szCs w:val="26"/>
              </w:rPr>
              <w:t>4</w:t>
            </w:r>
          </w:p>
        </w:tc>
      </w:tr>
      <w:tr w:rsidR="00BA65C0" w:rsidTr="005F74D0">
        <w:tc>
          <w:tcPr>
            <w:tcW w:w="2689" w:type="dxa"/>
            <w:tcBorders>
              <w:top w:val="single" w:sz="4" w:space="0" w:color="auto"/>
              <w:left w:val="single" w:sz="4" w:space="0" w:color="auto"/>
              <w:bottom w:val="single" w:sz="4" w:space="0" w:color="auto"/>
              <w:right w:val="single" w:sz="4" w:space="0" w:color="auto"/>
            </w:tcBorders>
            <w:hideMark/>
          </w:tcPr>
          <w:p w:rsidR="00BA65C0" w:rsidRDefault="00BA65C0" w:rsidP="005F74D0">
            <w:pPr>
              <w:jc w:val="center"/>
              <w:rPr>
                <w:rFonts w:cs="Times New Roman"/>
                <w:bCs/>
                <w:sz w:val="26"/>
                <w:szCs w:val="26"/>
              </w:rPr>
            </w:pPr>
            <w:r>
              <w:rPr>
                <w:rFonts w:cs="Times New Roman"/>
                <w:bCs/>
                <w:sz w:val="26"/>
                <w:szCs w:val="26"/>
              </w:rPr>
              <w:t>Итого:</w:t>
            </w:r>
          </w:p>
        </w:tc>
        <w:tc>
          <w:tcPr>
            <w:tcW w:w="1701" w:type="dxa"/>
            <w:tcBorders>
              <w:top w:val="single" w:sz="4" w:space="0" w:color="auto"/>
              <w:left w:val="single" w:sz="4" w:space="0" w:color="auto"/>
              <w:bottom w:val="single" w:sz="4" w:space="0" w:color="auto"/>
              <w:right w:val="single" w:sz="4" w:space="0" w:color="auto"/>
            </w:tcBorders>
          </w:tcPr>
          <w:p w:rsidR="00BA65C0" w:rsidRDefault="00C926A4" w:rsidP="005F74D0">
            <w:pPr>
              <w:jc w:val="center"/>
              <w:rPr>
                <w:rFonts w:cs="Times New Roman"/>
                <w:sz w:val="26"/>
                <w:szCs w:val="26"/>
              </w:rPr>
            </w:pPr>
            <w:r>
              <w:rPr>
                <w:rFonts w:cs="Times New Roman"/>
                <w:sz w:val="26"/>
                <w:szCs w:val="26"/>
              </w:rPr>
              <w:t>34</w:t>
            </w:r>
          </w:p>
        </w:tc>
        <w:tc>
          <w:tcPr>
            <w:tcW w:w="1984" w:type="dxa"/>
            <w:tcBorders>
              <w:top w:val="single" w:sz="4" w:space="0" w:color="auto"/>
              <w:left w:val="single" w:sz="4" w:space="0" w:color="auto"/>
              <w:bottom w:val="single" w:sz="4" w:space="0" w:color="auto"/>
              <w:right w:val="single" w:sz="4" w:space="0" w:color="auto"/>
            </w:tcBorders>
          </w:tcPr>
          <w:p w:rsidR="00BA65C0" w:rsidRDefault="0055460B" w:rsidP="005F74D0">
            <w:pPr>
              <w:jc w:val="center"/>
              <w:rPr>
                <w:rFonts w:cs="Times New Roman"/>
                <w:sz w:val="26"/>
                <w:szCs w:val="26"/>
              </w:rPr>
            </w:pPr>
            <w:r>
              <w:rPr>
                <w:rFonts w:cs="Times New Roman"/>
                <w:sz w:val="26"/>
                <w:szCs w:val="26"/>
              </w:rPr>
              <w:t>34</w:t>
            </w:r>
          </w:p>
        </w:tc>
        <w:tc>
          <w:tcPr>
            <w:tcW w:w="2268" w:type="dxa"/>
            <w:tcBorders>
              <w:top w:val="single" w:sz="4" w:space="0" w:color="auto"/>
              <w:left w:val="single" w:sz="4" w:space="0" w:color="auto"/>
              <w:bottom w:val="single" w:sz="4" w:space="0" w:color="auto"/>
              <w:right w:val="single" w:sz="4" w:space="0" w:color="auto"/>
            </w:tcBorders>
          </w:tcPr>
          <w:p w:rsidR="00BA65C0" w:rsidRDefault="0055460B" w:rsidP="005F74D0">
            <w:pPr>
              <w:jc w:val="center"/>
              <w:rPr>
                <w:rFonts w:cs="Times New Roman"/>
                <w:sz w:val="26"/>
                <w:szCs w:val="26"/>
              </w:rPr>
            </w:pPr>
            <w:r>
              <w:rPr>
                <w:rFonts w:cs="Times New Roman"/>
                <w:sz w:val="26"/>
                <w:szCs w:val="26"/>
              </w:rPr>
              <w:t>34</w:t>
            </w:r>
          </w:p>
        </w:tc>
        <w:tc>
          <w:tcPr>
            <w:tcW w:w="2268" w:type="dxa"/>
            <w:tcBorders>
              <w:top w:val="single" w:sz="4" w:space="0" w:color="auto"/>
              <w:left w:val="single" w:sz="4" w:space="0" w:color="auto"/>
              <w:bottom w:val="single" w:sz="4" w:space="0" w:color="auto"/>
              <w:right w:val="single" w:sz="4" w:space="0" w:color="auto"/>
            </w:tcBorders>
          </w:tcPr>
          <w:p w:rsidR="00BA65C0" w:rsidRDefault="0055460B" w:rsidP="005F74D0">
            <w:pPr>
              <w:jc w:val="center"/>
              <w:rPr>
                <w:rFonts w:cs="Times New Roman"/>
                <w:sz w:val="26"/>
                <w:szCs w:val="26"/>
              </w:rPr>
            </w:pPr>
            <w:r>
              <w:rPr>
                <w:rFonts w:cs="Times New Roman"/>
                <w:sz w:val="26"/>
                <w:szCs w:val="26"/>
              </w:rPr>
              <w:t>34</w:t>
            </w:r>
          </w:p>
        </w:tc>
      </w:tr>
    </w:tbl>
    <w:p w:rsidR="00BA65C0" w:rsidRDefault="00BA65C0" w:rsidP="00FB4017">
      <w:pPr>
        <w:ind w:firstLine="709"/>
        <w:jc w:val="both"/>
        <w:rPr>
          <w:rFonts w:cs="Times New Roman"/>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996911" w:rsidRDefault="00996911" w:rsidP="00996911">
      <w:pPr>
        <w:ind w:firstLine="709"/>
        <w:jc w:val="center"/>
        <w:rPr>
          <w:rFonts w:cs="Times New Roman"/>
          <w:b/>
          <w:bCs/>
          <w:sz w:val="26"/>
          <w:szCs w:val="26"/>
        </w:rPr>
      </w:pPr>
    </w:p>
    <w:p w:rsidR="005F74D0" w:rsidRDefault="005F74D0">
      <w:pPr>
        <w:widowControl/>
        <w:suppressAutoHyphens w:val="0"/>
        <w:spacing w:after="200" w:line="276" w:lineRule="auto"/>
        <w:rPr>
          <w:rFonts w:cs="Times New Roman"/>
          <w:b/>
          <w:bCs/>
          <w:sz w:val="26"/>
          <w:szCs w:val="26"/>
        </w:rPr>
      </w:pPr>
      <w:r>
        <w:rPr>
          <w:rFonts w:cs="Times New Roman"/>
          <w:b/>
          <w:bCs/>
          <w:sz w:val="26"/>
          <w:szCs w:val="26"/>
        </w:rPr>
        <w:br w:type="page"/>
      </w:r>
    </w:p>
    <w:p w:rsidR="00996911" w:rsidRDefault="00996911" w:rsidP="00996911">
      <w:pPr>
        <w:ind w:firstLine="709"/>
        <w:jc w:val="center"/>
        <w:rPr>
          <w:rFonts w:cs="Times New Roman"/>
          <w:b/>
          <w:bCs/>
          <w:sz w:val="26"/>
          <w:szCs w:val="26"/>
        </w:rPr>
      </w:pPr>
    </w:p>
    <w:p w:rsidR="00BA65C0" w:rsidRDefault="00BA65C0" w:rsidP="00996911">
      <w:pPr>
        <w:ind w:firstLine="709"/>
        <w:jc w:val="center"/>
        <w:rPr>
          <w:rFonts w:cs="Times New Roman"/>
          <w:b/>
          <w:bCs/>
          <w:sz w:val="26"/>
          <w:szCs w:val="26"/>
        </w:rPr>
      </w:pPr>
      <w:r>
        <w:rPr>
          <w:rFonts w:cs="Times New Roman"/>
          <w:b/>
          <w:bCs/>
          <w:sz w:val="26"/>
          <w:szCs w:val="26"/>
        </w:rPr>
        <w:t>Учебно-тематический план</w:t>
      </w:r>
    </w:p>
    <w:p w:rsidR="00BA65C0" w:rsidRDefault="00BA65C0" w:rsidP="00FB4017">
      <w:pPr>
        <w:ind w:firstLine="709"/>
        <w:jc w:val="both"/>
        <w:rPr>
          <w:rFonts w:cs="Times New Roman"/>
          <w:b/>
          <w:bCs/>
          <w:iCs/>
          <w:sz w:val="26"/>
          <w:szCs w:val="26"/>
        </w:rPr>
      </w:pPr>
      <w:r>
        <w:rPr>
          <w:rFonts w:cs="Times New Roman"/>
          <w:b/>
          <w:bCs/>
          <w:iCs/>
          <w:sz w:val="26"/>
          <w:szCs w:val="26"/>
        </w:rPr>
        <w:t xml:space="preserve">1-й </w:t>
      </w:r>
      <w:r w:rsidR="00AF5123">
        <w:rPr>
          <w:rFonts w:cs="Times New Roman"/>
          <w:b/>
          <w:bCs/>
          <w:iCs/>
          <w:sz w:val="26"/>
          <w:szCs w:val="26"/>
        </w:rPr>
        <w:t>класс.</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985"/>
        <w:gridCol w:w="2126"/>
        <w:gridCol w:w="2126"/>
      </w:tblGrid>
      <w:tr w:rsidR="00BA65C0" w:rsidTr="005F74D0">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sz w:val="26"/>
                <w:szCs w:val="26"/>
              </w:rPr>
            </w:pPr>
            <w:r>
              <w:rPr>
                <w:rFonts w:cs="Times New Roman"/>
                <w:sz w:val="26"/>
                <w:szCs w:val="26"/>
              </w:rPr>
              <w:t>Разделы темы</w:t>
            </w:r>
          </w:p>
        </w:tc>
        <w:tc>
          <w:tcPr>
            <w:tcW w:w="1985" w:type="dxa"/>
            <w:tcBorders>
              <w:top w:val="single" w:sz="4" w:space="0" w:color="auto"/>
              <w:left w:val="single" w:sz="4" w:space="0" w:color="auto"/>
              <w:bottom w:val="single" w:sz="4" w:space="0" w:color="auto"/>
              <w:right w:val="single" w:sz="4" w:space="0" w:color="auto"/>
            </w:tcBorders>
            <w:hideMark/>
          </w:tcPr>
          <w:p w:rsidR="00BA65C0" w:rsidRDefault="006A3B27" w:rsidP="00AF5123">
            <w:pPr>
              <w:jc w:val="both"/>
              <w:rPr>
                <w:rFonts w:cs="Times New Roman"/>
                <w:sz w:val="26"/>
                <w:szCs w:val="26"/>
              </w:rPr>
            </w:pPr>
            <w:r>
              <w:rPr>
                <w:rFonts w:cs="Times New Roman"/>
                <w:sz w:val="26"/>
                <w:szCs w:val="26"/>
              </w:rPr>
              <w:t>В</w:t>
            </w:r>
            <w:r w:rsidR="00BA65C0">
              <w:rPr>
                <w:rFonts w:cs="Times New Roman"/>
                <w:sz w:val="26"/>
                <w:szCs w:val="26"/>
              </w:rPr>
              <w:t>сего</w:t>
            </w:r>
          </w:p>
        </w:tc>
        <w:tc>
          <w:tcPr>
            <w:tcW w:w="2126" w:type="dxa"/>
            <w:tcBorders>
              <w:top w:val="single" w:sz="4" w:space="0" w:color="auto"/>
              <w:left w:val="single" w:sz="4" w:space="0" w:color="auto"/>
              <w:bottom w:val="single" w:sz="4" w:space="0" w:color="auto"/>
              <w:right w:val="single" w:sz="4" w:space="0" w:color="auto"/>
            </w:tcBorders>
            <w:hideMark/>
          </w:tcPr>
          <w:p w:rsidR="00BA65C0" w:rsidRDefault="0055460B" w:rsidP="00AF5123">
            <w:pPr>
              <w:jc w:val="both"/>
              <w:rPr>
                <w:rFonts w:cs="Times New Roman"/>
                <w:sz w:val="26"/>
                <w:szCs w:val="26"/>
              </w:rPr>
            </w:pPr>
            <w:r>
              <w:rPr>
                <w:rFonts w:cs="Times New Roman"/>
                <w:sz w:val="26"/>
                <w:szCs w:val="26"/>
              </w:rPr>
              <w:t>Т</w:t>
            </w:r>
            <w:r w:rsidR="00BA65C0">
              <w:rPr>
                <w:rFonts w:cs="Times New Roman"/>
                <w:sz w:val="26"/>
                <w:szCs w:val="26"/>
              </w:rPr>
              <w:t>еория</w:t>
            </w:r>
          </w:p>
        </w:tc>
        <w:tc>
          <w:tcPr>
            <w:tcW w:w="2126" w:type="dxa"/>
            <w:tcBorders>
              <w:top w:val="single" w:sz="4" w:space="0" w:color="auto"/>
              <w:left w:val="single" w:sz="4" w:space="0" w:color="auto"/>
              <w:bottom w:val="single" w:sz="4" w:space="0" w:color="auto"/>
              <w:right w:val="single" w:sz="4" w:space="0" w:color="auto"/>
            </w:tcBorders>
          </w:tcPr>
          <w:p w:rsidR="00BA65C0" w:rsidRDefault="00BA65C0" w:rsidP="00AF5123">
            <w:pPr>
              <w:jc w:val="both"/>
              <w:rPr>
                <w:rFonts w:cs="Times New Roman"/>
                <w:sz w:val="26"/>
                <w:szCs w:val="26"/>
              </w:rPr>
            </w:pPr>
            <w:proofErr w:type="gramStart"/>
            <w:r>
              <w:rPr>
                <w:rFonts w:cs="Times New Roman"/>
                <w:sz w:val="26"/>
                <w:szCs w:val="26"/>
              </w:rPr>
              <w:t>практика</w:t>
            </w:r>
            <w:proofErr w:type="gramEnd"/>
          </w:p>
          <w:p w:rsidR="00BA65C0" w:rsidRDefault="00BA65C0" w:rsidP="00AF5123">
            <w:pPr>
              <w:jc w:val="both"/>
              <w:rPr>
                <w:rFonts w:cs="Times New Roman"/>
                <w:sz w:val="26"/>
                <w:szCs w:val="26"/>
              </w:rPr>
            </w:pPr>
          </w:p>
        </w:tc>
      </w:tr>
      <w:tr w:rsidR="00BA65C0" w:rsidTr="005F74D0">
        <w:trPr>
          <w:trHeight w:val="401"/>
        </w:trPr>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sz w:val="26"/>
                <w:szCs w:val="26"/>
              </w:rPr>
            </w:pPr>
            <w:r>
              <w:rPr>
                <w:rFonts w:cs="Times New Roman"/>
                <w:bCs/>
                <w:sz w:val="26"/>
                <w:szCs w:val="26"/>
              </w:rPr>
              <w:t>Воспитание нравственных основ жизни</w:t>
            </w:r>
          </w:p>
        </w:tc>
        <w:tc>
          <w:tcPr>
            <w:tcW w:w="1985" w:type="dxa"/>
            <w:tcBorders>
              <w:top w:val="single" w:sz="4" w:space="0" w:color="auto"/>
              <w:left w:val="single" w:sz="4" w:space="0" w:color="auto"/>
              <w:bottom w:val="single" w:sz="4" w:space="0" w:color="auto"/>
              <w:right w:val="single" w:sz="4" w:space="0" w:color="auto"/>
            </w:tcBorders>
            <w:hideMark/>
          </w:tcPr>
          <w:p w:rsidR="00BA65C0" w:rsidRDefault="0055460B"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BA65C0" w:rsidRDefault="0055460B"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BA65C0" w:rsidRDefault="00BA65C0" w:rsidP="00AF5123">
            <w:pPr>
              <w:jc w:val="both"/>
              <w:rPr>
                <w:rFonts w:cs="Times New Roman"/>
                <w:sz w:val="26"/>
                <w:szCs w:val="26"/>
              </w:rPr>
            </w:pPr>
          </w:p>
        </w:tc>
      </w:tr>
      <w:tr w:rsidR="00BA65C0" w:rsidTr="005F74D0">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bCs/>
                <w:sz w:val="26"/>
                <w:szCs w:val="26"/>
              </w:rPr>
            </w:pPr>
            <w:r>
              <w:rPr>
                <w:rFonts w:cs="Times New Roman"/>
                <w:sz w:val="26"/>
                <w:szCs w:val="26"/>
              </w:rPr>
              <w:t>Знакомство с основными правилами общения.</w:t>
            </w:r>
          </w:p>
        </w:tc>
        <w:tc>
          <w:tcPr>
            <w:tcW w:w="1985" w:type="dxa"/>
            <w:tcBorders>
              <w:top w:val="single" w:sz="4" w:space="0" w:color="auto"/>
              <w:left w:val="single" w:sz="4" w:space="0" w:color="auto"/>
              <w:bottom w:val="single" w:sz="4" w:space="0" w:color="auto"/>
              <w:right w:val="single" w:sz="4" w:space="0" w:color="auto"/>
            </w:tcBorders>
            <w:hideMark/>
          </w:tcPr>
          <w:p w:rsidR="00BA65C0" w:rsidRDefault="0055460B" w:rsidP="00AF5123">
            <w:pPr>
              <w:jc w:val="both"/>
              <w:rPr>
                <w:rFonts w:cs="Times New Roman"/>
                <w:sz w:val="26"/>
                <w:szCs w:val="26"/>
              </w:rPr>
            </w:pPr>
            <w:r>
              <w:rPr>
                <w:rFonts w:cs="Times New Roman"/>
                <w:sz w:val="26"/>
                <w:szCs w:val="26"/>
              </w:rPr>
              <w:t>1</w:t>
            </w:r>
            <w:r w:rsidR="00BA65C0">
              <w:rPr>
                <w:rFonts w:cs="Times New Roman"/>
                <w:sz w:val="26"/>
                <w:szCs w:val="26"/>
              </w:rPr>
              <w:t xml:space="preserve"> </w:t>
            </w:r>
          </w:p>
        </w:tc>
        <w:tc>
          <w:tcPr>
            <w:tcW w:w="2126" w:type="dxa"/>
            <w:tcBorders>
              <w:top w:val="single" w:sz="4" w:space="0" w:color="auto"/>
              <w:left w:val="single" w:sz="4" w:space="0" w:color="auto"/>
              <w:bottom w:val="single" w:sz="4" w:space="0" w:color="auto"/>
              <w:right w:val="single" w:sz="4" w:space="0" w:color="auto"/>
            </w:tcBorders>
          </w:tcPr>
          <w:p w:rsidR="00BA65C0" w:rsidRDefault="00BA65C0"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BA65C0" w:rsidRDefault="0055460B" w:rsidP="00AF5123">
            <w:pPr>
              <w:jc w:val="both"/>
              <w:rPr>
                <w:rFonts w:cs="Times New Roman"/>
                <w:sz w:val="26"/>
                <w:szCs w:val="26"/>
              </w:rPr>
            </w:pPr>
            <w:r>
              <w:rPr>
                <w:rFonts w:cs="Times New Roman"/>
                <w:sz w:val="26"/>
                <w:szCs w:val="26"/>
              </w:rPr>
              <w:t>1</w:t>
            </w:r>
          </w:p>
        </w:tc>
      </w:tr>
      <w:tr w:rsidR="00BA65C0" w:rsidTr="005F74D0">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sz w:val="26"/>
                <w:szCs w:val="26"/>
              </w:rPr>
            </w:pPr>
            <w:r>
              <w:rPr>
                <w:rFonts w:cs="Times New Roman"/>
                <w:sz w:val="26"/>
                <w:szCs w:val="26"/>
              </w:rPr>
              <w:t>Знакомство детей с такими нравственными понятиями, как: благородство; доброта; справедливость; любовь; жадность; честность; сопереживание.</w:t>
            </w:r>
          </w:p>
        </w:tc>
        <w:tc>
          <w:tcPr>
            <w:tcW w:w="1985" w:type="dxa"/>
            <w:tcBorders>
              <w:top w:val="single" w:sz="4" w:space="0" w:color="auto"/>
              <w:left w:val="single" w:sz="4" w:space="0" w:color="auto"/>
              <w:bottom w:val="single" w:sz="4" w:space="0" w:color="auto"/>
              <w:right w:val="single" w:sz="4" w:space="0" w:color="auto"/>
            </w:tcBorders>
          </w:tcPr>
          <w:p w:rsidR="00BA65C0" w:rsidRDefault="0055460B" w:rsidP="00AF5123">
            <w:pPr>
              <w:jc w:val="both"/>
              <w:rPr>
                <w:rFonts w:cs="Times New Roman"/>
                <w:sz w:val="26"/>
                <w:szCs w:val="26"/>
              </w:rPr>
            </w:pPr>
            <w:r>
              <w:rPr>
                <w:rFonts w:cs="Times New Roman"/>
                <w:sz w:val="26"/>
                <w:szCs w:val="26"/>
              </w:rPr>
              <w:t>4</w:t>
            </w:r>
          </w:p>
          <w:p w:rsidR="00BA65C0" w:rsidRDefault="00BA65C0"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BA65C0" w:rsidRDefault="0055460B" w:rsidP="00AF5123">
            <w:pPr>
              <w:jc w:val="both"/>
              <w:rPr>
                <w:rFonts w:cs="Times New Roman"/>
                <w:sz w:val="26"/>
                <w:szCs w:val="26"/>
              </w:rPr>
            </w:pPr>
            <w:r>
              <w:rPr>
                <w:rFonts w:cs="Times New Roman"/>
                <w:sz w:val="26"/>
                <w:szCs w:val="26"/>
              </w:rPr>
              <w:t>2</w:t>
            </w:r>
          </w:p>
        </w:tc>
        <w:tc>
          <w:tcPr>
            <w:tcW w:w="2126" w:type="dxa"/>
            <w:tcBorders>
              <w:top w:val="single" w:sz="4" w:space="0" w:color="auto"/>
              <w:left w:val="single" w:sz="4" w:space="0" w:color="auto"/>
              <w:bottom w:val="single" w:sz="4" w:space="0" w:color="auto"/>
              <w:right w:val="single" w:sz="4" w:space="0" w:color="auto"/>
            </w:tcBorders>
          </w:tcPr>
          <w:p w:rsidR="00BA65C0" w:rsidRDefault="0055460B" w:rsidP="00AF5123">
            <w:pPr>
              <w:jc w:val="both"/>
              <w:rPr>
                <w:rFonts w:cs="Times New Roman"/>
                <w:sz w:val="26"/>
                <w:szCs w:val="26"/>
              </w:rPr>
            </w:pPr>
            <w:r>
              <w:rPr>
                <w:rFonts w:cs="Times New Roman"/>
                <w:sz w:val="26"/>
                <w:szCs w:val="26"/>
              </w:rPr>
              <w:t>2</w:t>
            </w:r>
          </w:p>
        </w:tc>
      </w:tr>
      <w:tr w:rsidR="00BA65C0" w:rsidTr="005F74D0">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bCs/>
                <w:sz w:val="26"/>
                <w:szCs w:val="26"/>
              </w:rPr>
            </w:pPr>
            <w:r>
              <w:rPr>
                <w:rFonts w:cs="Times New Roman"/>
                <w:sz w:val="26"/>
                <w:szCs w:val="26"/>
              </w:rPr>
              <w:t>Воспитание умения жить в мире с самим собой и другими, ценить себя и уважать мнение и чувства других людей.</w:t>
            </w:r>
          </w:p>
        </w:tc>
        <w:tc>
          <w:tcPr>
            <w:tcW w:w="1985" w:type="dxa"/>
            <w:tcBorders>
              <w:top w:val="single" w:sz="4" w:space="0" w:color="auto"/>
              <w:left w:val="single" w:sz="4" w:space="0" w:color="auto"/>
              <w:bottom w:val="single" w:sz="4" w:space="0" w:color="auto"/>
              <w:right w:val="single" w:sz="4" w:space="0" w:color="auto"/>
            </w:tcBorders>
          </w:tcPr>
          <w:p w:rsidR="00BA65C0" w:rsidRDefault="0055460B" w:rsidP="00AF5123">
            <w:pPr>
              <w:jc w:val="both"/>
              <w:rPr>
                <w:rFonts w:cs="Times New Roman"/>
                <w:sz w:val="26"/>
                <w:szCs w:val="26"/>
              </w:rPr>
            </w:pPr>
            <w:r>
              <w:rPr>
                <w:rFonts w:cs="Times New Roman"/>
                <w:sz w:val="26"/>
                <w:szCs w:val="26"/>
              </w:rPr>
              <w:t>2</w:t>
            </w:r>
          </w:p>
          <w:p w:rsidR="00BA65C0" w:rsidRDefault="00BA65C0"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BA65C0" w:rsidRDefault="0055460B"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BA65C0" w:rsidRDefault="0055460B" w:rsidP="00AF5123">
            <w:pPr>
              <w:jc w:val="both"/>
              <w:rPr>
                <w:rFonts w:cs="Times New Roman"/>
                <w:sz w:val="26"/>
                <w:szCs w:val="26"/>
              </w:rPr>
            </w:pPr>
            <w:r>
              <w:rPr>
                <w:rFonts w:cs="Times New Roman"/>
                <w:sz w:val="26"/>
                <w:szCs w:val="26"/>
              </w:rPr>
              <w:t>1</w:t>
            </w:r>
          </w:p>
        </w:tc>
      </w:tr>
      <w:tr w:rsidR="00BA65C0" w:rsidTr="005F74D0">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sz w:val="26"/>
                <w:szCs w:val="26"/>
              </w:rPr>
            </w:pPr>
            <w:r>
              <w:rPr>
                <w:rFonts w:cs="Times New Roman"/>
                <w:bCs/>
                <w:sz w:val="26"/>
                <w:szCs w:val="26"/>
              </w:rPr>
              <w:t>Развитие психических функций</w:t>
            </w:r>
          </w:p>
        </w:tc>
        <w:tc>
          <w:tcPr>
            <w:tcW w:w="1985" w:type="dxa"/>
            <w:tcBorders>
              <w:top w:val="single" w:sz="4" w:space="0" w:color="auto"/>
              <w:left w:val="single" w:sz="4" w:space="0" w:color="auto"/>
              <w:bottom w:val="single" w:sz="4" w:space="0" w:color="auto"/>
              <w:right w:val="single" w:sz="4" w:space="0" w:color="auto"/>
            </w:tcBorders>
          </w:tcPr>
          <w:p w:rsidR="00BA65C0" w:rsidRDefault="00BA65C0"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BA65C0" w:rsidRDefault="00BA65C0"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BA65C0" w:rsidRDefault="00BA65C0" w:rsidP="00AF5123">
            <w:pPr>
              <w:jc w:val="both"/>
              <w:rPr>
                <w:rFonts w:cs="Times New Roman"/>
                <w:sz w:val="26"/>
                <w:szCs w:val="26"/>
              </w:rPr>
            </w:pPr>
          </w:p>
        </w:tc>
      </w:tr>
      <w:tr w:rsidR="00BA65C0" w:rsidTr="005F74D0">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bCs/>
                <w:sz w:val="26"/>
                <w:szCs w:val="26"/>
              </w:rPr>
            </w:pPr>
            <w:r>
              <w:rPr>
                <w:rFonts w:cs="Times New Roman"/>
                <w:sz w:val="26"/>
                <w:szCs w:val="26"/>
              </w:rPr>
              <w:t>Развитие зрительной памяти, умения воспринимать предмет целиком и воспроизводить в памяти детали этого предмета.</w:t>
            </w:r>
          </w:p>
        </w:tc>
        <w:tc>
          <w:tcPr>
            <w:tcW w:w="1985" w:type="dxa"/>
            <w:tcBorders>
              <w:top w:val="single" w:sz="4" w:space="0" w:color="auto"/>
              <w:left w:val="single" w:sz="4" w:space="0" w:color="auto"/>
              <w:bottom w:val="single" w:sz="4" w:space="0" w:color="auto"/>
              <w:right w:val="single" w:sz="4" w:space="0" w:color="auto"/>
            </w:tcBorders>
          </w:tcPr>
          <w:p w:rsidR="00BA65C0" w:rsidRDefault="006A3B27"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BA65C0" w:rsidRDefault="00BA65C0"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BA65C0" w:rsidRDefault="006A3B27" w:rsidP="00AF5123">
            <w:pPr>
              <w:jc w:val="both"/>
              <w:rPr>
                <w:rFonts w:cs="Times New Roman"/>
                <w:sz w:val="26"/>
                <w:szCs w:val="26"/>
              </w:rPr>
            </w:pPr>
            <w:r>
              <w:rPr>
                <w:rFonts w:cs="Times New Roman"/>
                <w:sz w:val="26"/>
                <w:szCs w:val="26"/>
              </w:rPr>
              <w:t>5</w:t>
            </w:r>
          </w:p>
        </w:tc>
      </w:tr>
      <w:tr w:rsidR="00BA65C0" w:rsidTr="005F74D0">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sz w:val="26"/>
                <w:szCs w:val="26"/>
              </w:rPr>
            </w:pPr>
            <w:r>
              <w:rPr>
                <w:rFonts w:cs="Times New Roman"/>
                <w:sz w:val="26"/>
                <w:szCs w:val="26"/>
              </w:rPr>
              <w:t>Развитие слуховой памяти, фонематического слуха.</w:t>
            </w:r>
          </w:p>
        </w:tc>
        <w:tc>
          <w:tcPr>
            <w:tcW w:w="1985" w:type="dxa"/>
            <w:tcBorders>
              <w:top w:val="single" w:sz="4" w:space="0" w:color="auto"/>
              <w:left w:val="single" w:sz="4" w:space="0" w:color="auto"/>
              <w:bottom w:val="single" w:sz="4" w:space="0" w:color="auto"/>
              <w:right w:val="single" w:sz="4" w:space="0" w:color="auto"/>
            </w:tcBorders>
          </w:tcPr>
          <w:p w:rsidR="00BA65C0" w:rsidRDefault="006A3B27"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BA65C0" w:rsidRDefault="00BA65C0"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BA65C0" w:rsidRDefault="006A3B27" w:rsidP="00AF5123">
            <w:pPr>
              <w:jc w:val="both"/>
              <w:rPr>
                <w:rFonts w:cs="Times New Roman"/>
                <w:sz w:val="26"/>
                <w:szCs w:val="26"/>
              </w:rPr>
            </w:pPr>
            <w:r>
              <w:rPr>
                <w:rFonts w:cs="Times New Roman"/>
                <w:sz w:val="26"/>
                <w:szCs w:val="26"/>
              </w:rPr>
              <w:t>5</w:t>
            </w:r>
          </w:p>
        </w:tc>
      </w:tr>
      <w:tr w:rsidR="00BA65C0" w:rsidTr="005F74D0">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sz w:val="26"/>
                <w:szCs w:val="26"/>
              </w:rPr>
            </w:pPr>
            <w:r>
              <w:rPr>
                <w:rFonts w:cs="Times New Roman"/>
                <w:sz w:val="26"/>
                <w:szCs w:val="26"/>
              </w:rPr>
              <w:t>Развитие произвольного внимания детей</w:t>
            </w:r>
          </w:p>
        </w:tc>
        <w:tc>
          <w:tcPr>
            <w:tcW w:w="1985" w:type="dxa"/>
            <w:tcBorders>
              <w:top w:val="single" w:sz="4" w:space="0" w:color="auto"/>
              <w:left w:val="single" w:sz="4" w:space="0" w:color="auto"/>
              <w:bottom w:val="single" w:sz="4" w:space="0" w:color="auto"/>
              <w:right w:val="single" w:sz="4" w:space="0" w:color="auto"/>
            </w:tcBorders>
          </w:tcPr>
          <w:p w:rsidR="00BA65C0" w:rsidRDefault="00DA15B0" w:rsidP="00AF5123">
            <w:pPr>
              <w:jc w:val="both"/>
              <w:rPr>
                <w:rFonts w:cs="Times New Roman"/>
                <w:sz w:val="26"/>
                <w:szCs w:val="26"/>
              </w:rPr>
            </w:pPr>
            <w:r>
              <w:rPr>
                <w:rFonts w:cs="Times New Roman"/>
                <w:sz w:val="26"/>
                <w:szCs w:val="26"/>
              </w:rPr>
              <w:t>3</w:t>
            </w:r>
          </w:p>
        </w:tc>
        <w:tc>
          <w:tcPr>
            <w:tcW w:w="2126" w:type="dxa"/>
            <w:tcBorders>
              <w:top w:val="single" w:sz="4" w:space="0" w:color="auto"/>
              <w:left w:val="single" w:sz="4" w:space="0" w:color="auto"/>
              <w:bottom w:val="single" w:sz="4" w:space="0" w:color="auto"/>
              <w:right w:val="single" w:sz="4" w:space="0" w:color="auto"/>
            </w:tcBorders>
          </w:tcPr>
          <w:p w:rsidR="00BA65C0" w:rsidRDefault="00BA65C0"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BA65C0" w:rsidRDefault="00DA15B0" w:rsidP="00AF5123">
            <w:pPr>
              <w:jc w:val="both"/>
              <w:rPr>
                <w:rFonts w:cs="Times New Roman"/>
                <w:sz w:val="26"/>
                <w:szCs w:val="26"/>
              </w:rPr>
            </w:pPr>
            <w:r>
              <w:rPr>
                <w:rFonts w:cs="Times New Roman"/>
                <w:sz w:val="26"/>
                <w:szCs w:val="26"/>
              </w:rPr>
              <w:t>3</w:t>
            </w:r>
          </w:p>
        </w:tc>
      </w:tr>
      <w:tr w:rsidR="00BA65C0" w:rsidTr="005F74D0">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sz w:val="26"/>
                <w:szCs w:val="26"/>
              </w:rPr>
            </w:pPr>
            <w:r>
              <w:rPr>
                <w:rFonts w:cs="Times New Roman"/>
                <w:sz w:val="26"/>
                <w:szCs w:val="26"/>
              </w:rPr>
              <w:t>Развитие наглядно-образного мышления, опосредованное запоминание.</w:t>
            </w:r>
          </w:p>
        </w:tc>
        <w:tc>
          <w:tcPr>
            <w:tcW w:w="1985" w:type="dxa"/>
            <w:tcBorders>
              <w:top w:val="single" w:sz="4" w:space="0" w:color="auto"/>
              <w:left w:val="single" w:sz="4" w:space="0" w:color="auto"/>
              <w:bottom w:val="single" w:sz="4" w:space="0" w:color="auto"/>
              <w:right w:val="single" w:sz="4" w:space="0" w:color="auto"/>
            </w:tcBorders>
          </w:tcPr>
          <w:p w:rsidR="00BA65C0" w:rsidRDefault="00DA15B0" w:rsidP="00AF5123">
            <w:pPr>
              <w:jc w:val="both"/>
              <w:rPr>
                <w:rFonts w:cs="Times New Roman"/>
                <w:sz w:val="26"/>
                <w:szCs w:val="26"/>
              </w:rPr>
            </w:pPr>
            <w:r>
              <w:rPr>
                <w:rFonts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BA65C0" w:rsidRDefault="00BA65C0"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BA65C0" w:rsidRDefault="00DA15B0" w:rsidP="00AF5123">
            <w:pPr>
              <w:jc w:val="both"/>
              <w:rPr>
                <w:rFonts w:cs="Times New Roman"/>
                <w:sz w:val="26"/>
                <w:szCs w:val="26"/>
              </w:rPr>
            </w:pPr>
            <w:r>
              <w:rPr>
                <w:rFonts w:cs="Times New Roman"/>
                <w:sz w:val="26"/>
                <w:szCs w:val="26"/>
              </w:rPr>
              <w:t>4</w:t>
            </w:r>
          </w:p>
        </w:tc>
      </w:tr>
      <w:tr w:rsidR="00BA65C0" w:rsidTr="005F74D0">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sz w:val="26"/>
                <w:szCs w:val="26"/>
              </w:rPr>
            </w:pPr>
            <w:r>
              <w:rPr>
                <w:rFonts w:cs="Times New Roman"/>
                <w:sz w:val="26"/>
                <w:szCs w:val="26"/>
              </w:rPr>
              <w:t>Развитие умений детей ориентироваться на листе бумаги, выполнять задания под диктовку, выполнять упражнения на ориентировку в пространстве.</w:t>
            </w:r>
          </w:p>
        </w:tc>
        <w:tc>
          <w:tcPr>
            <w:tcW w:w="1985" w:type="dxa"/>
            <w:tcBorders>
              <w:top w:val="single" w:sz="4" w:space="0" w:color="auto"/>
              <w:left w:val="single" w:sz="4" w:space="0" w:color="auto"/>
              <w:bottom w:val="single" w:sz="4" w:space="0" w:color="auto"/>
              <w:right w:val="single" w:sz="4" w:space="0" w:color="auto"/>
            </w:tcBorders>
          </w:tcPr>
          <w:p w:rsidR="00BA65C0" w:rsidRDefault="00DA15B0"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BA65C0" w:rsidRDefault="00DA15B0" w:rsidP="00AF5123">
            <w:pPr>
              <w:jc w:val="both"/>
              <w:rPr>
                <w:rFonts w:cs="Times New Roman"/>
                <w:sz w:val="26"/>
                <w:szCs w:val="26"/>
              </w:rPr>
            </w:pPr>
            <w:r>
              <w:rPr>
                <w:rFonts w:cs="Times New Roman"/>
                <w:sz w:val="26"/>
                <w:szCs w:val="26"/>
              </w:rPr>
              <w:t>2</w:t>
            </w:r>
          </w:p>
        </w:tc>
        <w:tc>
          <w:tcPr>
            <w:tcW w:w="2126" w:type="dxa"/>
            <w:tcBorders>
              <w:top w:val="single" w:sz="4" w:space="0" w:color="auto"/>
              <w:left w:val="single" w:sz="4" w:space="0" w:color="auto"/>
              <w:bottom w:val="single" w:sz="4" w:space="0" w:color="auto"/>
              <w:right w:val="single" w:sz="4" w:space="0" w:color="auto"/>
            </w:tcBorders>
          </w:tcPr>
          <w:p w:rsidR="00BA65C0" w:rsidRDefault="00DA15B0" w:rsidP="00AF5123">
            <w:pPr>
              <w:jc w:val="both"/>
              <w:rPr>
                <w:rFonts w:cs="Times New Roman"/>
                <w:sz w:val="26"/>
                <w:szCs w:val="26"/>
              </w:rPr>
            </w:pPr>
            <w:r>
              <w:rPr>
                <w:rFonts w:cs="Times New Roman"/>
                <w:sz w:val="26"/>
                <w:szCs w:val="26"/>
              </w:rPr>
              <w:t>3</w:t>
            </w:r>
          </w:p>
        </w:tc>
      </w:tr>
      <w:tr w:rsidR="00BA65C0" w:rsidTr="005F74D0">
        <w:trPr>
          <w:trHeight w:val="477"/>
        </w:trPr>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sz w:val="26"/>
                <w:szCs w:val="26"/>
              </w:rPr>
            </w:pPr>
            <w:r>
              <w:rPr>
                <w:rFonts w:cs="Times New Roman"/>
                <w:bCs/>
                <w:sz w:val="26"/>
                <w:szCs w:val="26"/>
              </w:rPr>
              <w:t>Диагностика</w:t>
            </w:r>
          </w:p>
        </w:tc>
        <w:tc>
          <w:tcPr>
            <w:tcW w:w="1985" w:type="dxa"/>
            <w:tcBorders>
              <w:top w:val="single" w:sz="4" w:space="0" w:color="auto"/>
              <w:left w:val="single" w:sz="4" w:space="0" w:color="auto"/>
              <w:bottom w:val="single" w:sz="4" w:space="0" w:color="auto"/>
              <w:right w:val="single" w:sz="4" w:space="0" w:color="auto"/>
            </w:tcBorders>
          </w:tcPr>
          <w:p w:rsidR="00BA65C0" w:rsidRDefault="006A3B27" w:rsidP="00AF5123">
            <w:pPr>
              <w:jc w:val="both"/>
              <w:rPr>
                <w:rFonts w:cs="Times New Roman"/>
                <w:sz w:val="26"/>
                <w:szCs w:val="26"/>
              </w:rPr>
            </w:pPr>
            <w:r>
              <w:rPr>
                <w:rFonts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BA65C0" w:rsidRDefault="00BA65C0"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BA65C0" w:rsidRDefault="006A3B27" w:rsidP="00AF5123">
            <w:pPr>
              <w:jc w:val="both"/>
              <w:rPr>
                <w:rFonts w:cs="Times New Roman"/>
                <w:sz w:val="26"/>
                <w:szCs w:val="26"/>
              </w:rPr>
            </w:pPr>
            <w:r>
              <w:rPr>
                <w:rFonts w:cs="Times New Roman"/>
                <w:sz w:val="26"/>
                <w:szCs w:val="26"/>
              </w:rPr>
              <w:t>4</w:t>
            </w:r>
          </w:p>
        </w:tc>
      </w:tr>
      <w:tr w:rsidR="00BA65C0" w:rsidTr="005F74D0">
        <w:tc>
          <w:tcPr>
            <w:tcW w:w="4531" w:type="dxa"/>
            <w:tcBorders>
              <w:top w:val="single" w:sz="4" w:space="0" w:color="auto"/>
              <w:left w:val="single" w:sz="4" w:space="0" w:color="auto"/>
              <w:bottom w:val="single" w:sz="4" w:space="0" w:color="auto"/>
              <w:right w:val="single" w:sz="4" w:space="0" w:color="auto"/>
            </w:tcBorders>
            <w:hideMark/>
          </w:tcPr>
          <w:p w:rsidR="00BA65C0" w:rsidRDefault="00BA65C0" w:rsidP="00AF5123">
            <w:pPr>
              <w:jc w:val="both"/>
              <w:rPr>
                <w:rFonts w:cs="Times New Roman"/>
                <w:b/>
                <w:bCs/>
                <w:sz w:val="26"/>
                <w:szCs w:val="26"/>
              </w:rPr>
            </w:pPr>
            <w:r>
              <w:rPr>
                <w:rFonts w:cs="Times New Roman"/>
                <w:b/>
                <w:bCs/>
                <w:sz w:val="26"/>
                <w:szCs w:val="26"/>
              </w:rPr>
              <w:t>Итого:</w:t>
            </w:r>
          </w:p>
        </w:tc>
        <w:tc>
          <w:tcPr>
            <w:tcW w:w="1985" w:type="dxa"/>
            <w:tcBorders>
              <w:top w:val="single" w:sz="4" w:space="0" w:color="auto"/>
              <w:left w:val="single" w:sz="4" w:space="0" w:color="auto"/>
              <w:bottom w:val="single" w:sz="4" w:space="0" w:color="auto"/>
              <w:right w:val="single" w:sz="4" w:space="0" w:color="auto"/>
            </w:tcBorders>
          </w:tcPr>
          <w:p w:rsidR="00BA65C0" w:rsidRDefault="00DA15B0" w:rsidP="00AF5123">
            <w:pPr>
              <w:jc w:val="both"/>
              <w:rPr>
                <w:rFonts w:cs="Times New Roman"/>
                <w:sz w:val="26"/>
                <w:szCs w:val="26"/>
              </w:rPr>
            </w:pPr>
            <w:r>
              <w:rPr>
                <w:rFonts w:cs="Times New Roman"/>
                <w:sz w:val="26"/>
                <w:szCs w:val="26"/>
              </w:rPr>
              <w:t>34</w:t>
            </w:r>
          </w:p>
        </w:tc>
        <w:tc>
          <w:tcPr>
            <w:tcW w:w="2126" w:type="dxa"/>
            <w:tcBorders>
              <w:top w:val="single" w:sz="4" w:space="0" w:color="auto"/>
              <w:left w:val="single" w:sz="4" w:space="0" w:color="auto"/>
              <w:bottom w:val="single" w:sz="4" w:space="0" w:color="auto"/>
              <w:right w:val="single" w:sz="4" w:space="0" w:color="auto"/>
            </w:tcBorders>
          </w:tcPr>
          <w:p w:rsidR="00BA65C0" w:rsidRDefault="00DA15B0" w:rsidP="00AF5123">
            <w:pPr>
              <w:jc w:val="both"/>
              <w:rPr>
                <w:rFonts w:cs="Times New Roman"/>
                <w:sz w:val="26"/>
                <w:szCs w:val="26"/>
              </w:rPr>
            </w:pPr>
            <w:r>
              <w:rPr>
                <w:rFonts w:cs="Times New Roman"/>
                <w:sz w:val="26"/>
                <w:szCs w:val="26"/>
              </w:rPr>
              <w:t>6</w:t>
            </w:r>
          </w:p>
        </w:tc>
        <w:tc>
          <w:tcPr>
            <w:tcW w:w="2126" w:type="dxa"/>
            <w:tcBorders>
              <w:top w:val="single" w:sz="4" w:space="0" w:color="auto"/>
              <w:left w:val="single" w:sz="4" w:space="0" w:color="auto"/>
              <w:bottom w:val="single" w:sz="4" w:space="0" w:color="auto"/>
              <w:right w:val="single" w:sz="4" w:space="0" w:color="auto"/>
            </w:tcBorders>
          </w:tcPr>
          <w:p w:rsidR="00BA65C0" w:rsidRDefault="00DA15B0" w:rsidP="00AF5123">
            <w:pPr>
              <w:jc w:val="both"/>
              <w:rPr>
                <w:rFonts w:cs="Times New Roman"/>
                <w:sz w:val="26"/>
                <w:szCs w:val="26"/>
              </w:rPr>
            </w:pPr>
            <w:r>
              <w:rPr>
                <w:rFonts w:cs="Times New Roman"/>
                <w:sz w:val="26"/>
                <w:szCs w:val="26"/>
              </w:rPr>
              <w:t>28</w:t>
            </w:r>
          </w:p>
        </w:tc>
      </w:tr>
    </w:tbl>
    <w:p w:rsidR="006A3B27" w:rsidRDefault="006A3B27" w:rsidP="00FB4017">
      <w:pPr>
        <w:ind w:firstLine="709"/>
        <w:jc w:val="both"/>
        <w:rPr>
          <w:rFonts w:cs="Times New Roman"/>
          <w:b/>
          <w:bCs/>
          <w:iCs/>
          <w:sz w:val="26"/>
          <w:szCs w:val="26"/>
        </w:rPr>
      </w:pPr>
    </w:p>
    <w:p w:rsidR="006A3B27" w:rsidRDefault="006A3B27" w:rsidP="00FB4017">
      <w:pPr>
        <w:ind w:firstLine="709"/>
        <w:jc w:val="both"/>
        <w:rPr>
          <w:rFonts w:cs="Times New Roman"/>
          <w:b/>
          <w:bCs/>
          <w:iCs/>
          <w:sz w:val="26"/>
          <w:szCs w:val="26"/>
        </w:rPr>
      </w:pPr>
    </w:p>
    <w:p w:rsidR="006A3B27" w:rsidRDefault="00D55098" w:rsidP="00FB4017">
      <w:pPr>
        <w:ind w:firstLine="709"/>
        <w:jc w:val="both"/>
        <w:rPr>
          <w:rFonts w:cs="Times New Roman"/>
          <w:b/>
          <w:bCs/>
          <w:iCs/>
          <w:sz w:val="26"/>
          <w:szCs w:val="26"/>
        </w:rPr>
      </w:pPr>
      <w:r>
        <w:rPr>
          <w:rFonts w:cs="Times New Roman"/>
          <w:b/>
          <w:bCs/>
          <w:iCs/>
          <w:sz w:val="26"/>
          <w:szCs w:val="26"/>
        </w:rPr>
        <w:t>2</w:t>
      </w:r>
      <w:r w:rsidR="006A3B27">
        <w:rPr>
          <w:rFonts w:cs="Times New Roman"/>
          <w:b/>
          <w:bCs/>
          <w:iCs/>
          <w:sz w:val="26"/>
          <w:szCs w:val="26"/>
        </w:rPr>
        <w:t xml:space="preserve">-й </w:t>
      </w:r>
      <w:r w:rsidR="00AF5123">
        <w:rPr>
          <w:rFonts w:cs="Times New Roman"/>
          <w:b/>
          <w:bCs/>
          <w:iCs/>
          <w:sz w:val="26"/>
          <w:szCs w:val="26"/>
        </w:rPr>
        <w:t>класс.</w:t>
      </w:r>
      <w:r w:rsidR="00FB4017">
        <w:rPr>
          <w:rFonts w:cs="Times New Roman"/>
          <w:b/>
          <w:bCs/>
          <w:iCs/>
          <w:sz w:val="26"/>
          <w:szCs w:val="26"/>
        </w:rPr>
        <w:t xml:space="preserve">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985"/>
        <w:gridCol w:w="2126"/>
        <w:gridCol w:w="2126"/>
      </w:tblGrid>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Разделы темы</w:t>
            </w:r>
          </w:p>
        </w:tc>
        <w:tc>
          <w:tcPr>
            <w:tcW w:w="1985"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Всего</w:t>
            </w:r>
          </w:p>
        </w:tc>
        <w:tc>
          <w:tcPr>
            <w:tcW w:w="2126"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Теория</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roofErr w:type="gramStart"/>
            <w:r>
              <w:rPr>
                <w:rFonts w:cs="Times New Roman"/>
                <w:sz w:val="26"/>
                <w:szCs w:val="26"/>
              </w:rPr>
              <w:t>практика</w:t>
            </w:r>
            <w:proofErr w:type="gramEnd"/>
          </w:p>
          <w:p w:rsidR="006A3B27" w:rsidRDefault="006A3B27" w:rsidP="00AF5123">
            <w:pPr>
              <w:jc w:val="both"/>
              <w:rPr>
                <w:rFonts w:cs="Times New Roman"/>
                <w:sz w:val="26"/>
                <w:szCs w:val="26"/>
              </w:rPr>
            </w:pPr>
          </w:p>
        </w:tc>
      </w:tr>
      <w:tr w:rsidR="006A3B27" w:rsidTr="00AF5123">
        <w:trPr>
          <w:trHeight w:val="401"/>
        </w:trPr>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bCs/>
                <w:sz w:val="26"/>
                <w:szCs w:val="26"/>
              </w:rPr>
              <w:t>Воспитание нравственных основ жизни</w:t>
            </w:r>
          </w:p>
        </w:tc>
        <w:tc>
          <w:tcPr>
            <w:tcW w:w="1985"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bCs/>
                <w:sz w:val="26"/>
                <w:szCs w:val="26"/>
              </w:rPr>
            </w:pPr>
            <w:r>
              <w:rPr>
                <w:rFonts w:cs="Times New Roman"/>
                <w:sz w:val="26"/>
                <w:szCs w:val="26"/>
              </w:rPr>
              <w:t>Знакомство с основными правилами общения.</w:t>
            </w:r>
          </w:p>
        </w:tc>
        <w:tc>
          <w:tcPr>
            <w:tcW w:w="1985"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 xml:space="preserve">1 </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1</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 xml:space="preserve">Знакомство детей с такими </w:t>
            </w:r>
            <w:r>
              <w:rPr>
                <w:rFonts w:cs="Times New Roman"/>
                <w:sz w:val="26"/>
                <w:szCs w:val="26"/>
              </w:rPr>
              <w:lastRenderedPageBreak/>
              <w:t>нравственными понятиями, как: благородство; доброта; справедливость; любовь; жадность; честность; сопереживание.</w:t>
            </w:r>
          </w:p>
        </w:tc>
        <w:tc>
          <w:tcPr>
            <w:tcW w:w="1985" w:type="dxa"/>
            <w:tcBorders>
              <w:top w:val="single" w:sz="4" w:space="0" w:color="auto"/>
              <w:left w:val="single" w:sz="4" w:space="0" w:color="auto"/>
              <w:bottom w:val="single" w:sz="4" w:space="0" w:color="auto"/>
              <w:right w:val="single" w:sz="4" w:space="0" w:color="auto"/>
            </w:tcBorders>
          </w:tcPr>
          <w:p w:rsidR="006A3B27" w:rsidRDefault="00D55098" w:rsidP="00AF5123">
            <w:pPr>
              <w:jc w:val="both"/>
              <w:rPr>
                <w:rFonts w:cs="Times New Roman"/>
                <w:sz w:val="26"/>
                <w:szCs w:val="26"/>
              </w:rPr>
            </w:pPr>
            <w:r>
              <w:rPr>
                <w:rFonts w:cs="Times New Roman"/>
                <w:sz w:val="26"/>
                <w:szCs w:val="26"/>
              </w:rPr>
              <w:lastRenderedPageBreak/>
              <w:t>2</w:t>
            </w:r>
          </w:p>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883FD1" w:rsidP="00AF5123">
            <w:pPr>
              <w:jc w:val="both"/>
              <w:rPr>
                <w:rFonts w:cs="Times New Roman"/>
                <w:sz w:val="26"/>
                <w:szCs w:val="26"/>
              </w:rPr>
            </w:pPr>
            <w:r>
              <w:rPr>
                <w:rFonts w:cs="Times New Roman"/>
                <w:sz w:val="26"/>
                <w:szCs w:val="26"/>
              </w:rPr>
              <w:lastRenderedPageBreak/>
              <w:t>1</w:t>
            </w:r>
          </w:p>
        </w:tc>
        <w:tc>
          <w:tcPr>
            <w:tcW w:w="2126" w:type="dxa"/>
            <w:tcBorders>
              <w:top w:val="single" w:sz="4" w:space="0" w:color="auto"/>
              <w:left w:val="single" w:sz="4" w:space="0" w:color="auto"/>
              <w:bottom w:val="single" w:sz="4" w:space="0" w:color="auto"/>
              <w:right w:val="single" w:sz="4" w:space="0" w:color="auto"/>
            </w:tcBorders>
          </w:tcPr>
          <w:p w:rsidR="006A3B27" w:rsidRDefault="00883FD1" w:rsidP="00AF5123">
            <w:pPr>
              <w:jc w:val="both"/>
              <w:rPr>
                <w:rFonts w:cs="Times New Roman"/>
                <w:sz w:val="26"/>
                <w:szCs w:val="26"/>
              </w:rPr>
            </w:pPr>
            <w:r>
              <w:rPr>
                <w:rFonts w:cs="Times New Roman"/>
                <w:sz w:val="26"/>
                <w:szCs w:val="26"/>
              </w:rPr>
              <w:t>1</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bCs/>
                <w:sz w:val="26"/>
                <w:szCs w:val="26"/>
              </w:rPr>
            </w:pPr>
            <w:r>
              <w:rPr>
                <w:rFonts w:cs="Times New Roman"/>
                <w:sz w:val="26"/>
                <w:szCs w:val="26"/>
              </w:rPr>
              <w:lastRenderedPageBreak/>
              <w:t>Воспитание умения жить в мире с самим собой и другими, ценить себя и уважать мнение и чувства других людей.</w:t>
            </w:r>
          </w:p>
        </w:tc>
        <w:tc>
          <w:tcPr>
            <w:tcW w:w="1985"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2</w:t>
            </w:r>
          </w:p>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1</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bCs/>
                <w:sz w:val="26"/>
                <w:szCs w:val="26"/>
              </w:rPr>
              <w:t>Развитие психических функций</w:t>
            </w:r>
          </w:p>
        </w:tc>
        <w:tc>
          <w:tcPr>
            <w:tcW w:w="1985"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bCs/>
                <w:sz w:val="26"/>
                <w:szCs w:val="26"/>
              </w:rPr>
            </w:pPr>
            <w:r>
              <w:rPr>
                <w:rFonts w:cs="Times New Roman"/>
                <w:sz w:val="26"/>
                <w:szCs w:val="26"/>
              </w:rPr>
              <w:t>Развитие зрительной памяти, умения воспринимать предмет целиком и воспроизводить в памяти детали этого предмета.</w:t>
            </w:r>
          </w:p>
        </w:tc>
        <w:tc>
          <w:tcPr>
            <w:tcW w:w="1985" w:type="dxa"/>
            <w:tcBorders>
              <w:top w:val="single" w:sz="4" w:space="0" w:color="auto"/>
              <w:left w:val="single" w:sz="4" w:space="0" w:color="auto"/>
              <w:bottom w:val="single" w:sz="4" w:space="0" w:color="auto"/>
              <w:right w:val="single" w:sz="4" w:space="0" w:color="auto"/>
            </w:tcBorders>
          </w:tcPr>
          <w:p w:rsidR="006A3B27" w:rsidRDefault="00883FD1" w:rsidP="00AF5123">
            <w:pPr>
              <w:jc w:val="both"/>
              <w:rPr>
                <w:rFonts w:cs="Times New Roman"/>
                <w:sz w:val="26"/>
                <w:szCs w:val="26"/>
              </w:rPr>
            </w:pPr>
            <w:r>
              <w:rPr>
                <w:rFonts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883FD1" w:rsidP="00AF5123">
            <w:pPr>
              <w:jc w:val="both"/>
              <w:rPr>
                <w:rFonts w:cs="Times New Roman"/>
                <w:sz w:val="26"/>
                <w:szCs w:val="26"/>
              </w:rPr>
            </w:pPr>
            <w:r>
              <w:rPr>
                <w:rFonts w:cs="Times New Roman"/>
                <w:sz w:val="26"/>
                <w:szCs w:val="26"/>
              </w:rPr>
              <w:t>4</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Развитие слуховой памяти, фонематического слуха.</w:t>
            </w:r>
          </w:p>
        </w:tc>
        <w:tc>
          <w:tcPr>
            <w:tcW w:w="1985" w:type="dxa"/>
            <w:tcBorders>
              <w:top w:val="single" w:sz="4" w:space="0" w:color="auto"/>
              <w:left w:val="single" w:sz="4" w:space="0" w:color="auto"/>
              <w:bottom w:val="single" w:sz="4" w:space="0" w:color="auto"/>
              <w:right w:val="single" w:sz="4" w:space="0" w:color="auto"/>
            </w:tcBorders>
          </w:tcPr>
          <w:p w:rsidR="006A3B27" w:rsidRDefault="00883FD1"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883FD1" w:rsidP="00AF5123">
            <w:pPr>
              <w:jc w:val="both"/>
              <w:rPr>
                <w:rFonts w:cs="Times New Roman"/>
                <w:sz w:val="26"/>
                <w:szCs w:val="26"/>
              </w:rPr>
            </w:pPr>
            <w:r>
              <w:rPr>
                <w:rFonts w:cs="Times New Roman"/>
                <w:sz w:val="26"/>
                <w:szCs w:val="26"/>
              </w:rPr>
              <w:t>5</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Развитие произвольного внимания детей</w:t>
            </w:r>
          </w:p>
        </w:tc>
        <w:tc>
          <w:tcPr>
            <w:tcW w:w="1985" w:type="dxa"/>
            <w:tcBorders>
              <w:top w:val="single" w:sz="4" w:space="0" w:color="auto"/>
              <w:left w:val="single" w:sz="4" w:space="0" w:color="auto"/>
              <w:bottom w:val="single" w:sz="4" w:space="0" w:color="auto"/>
              <w:right w:val="single" w:sz="4" w:space="0" w:color="auto"/>
            </w:tcBorders>
          </w:tcPr>
          <w:p w:rsidR="006A3B27" w:rsidRDefault="00883FD1"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883FD1" w:rsidP="00AF5123">
            <w:pPr>
              <w:jc w:val="both"/>
              <w:rPr>
                <w:rFonts w:cs="Times New Roman"/>
                <w:sz w:val="26"/>
                <w:szCs w:val="26"/>
              </w:rPr>
            </w:pPr>
            <w:r>
              <w:rPr>
                <w:rFonts w:cs="Times New Roman"/>
                <w:sz w:val="26"/>
                <w:szCs w:val="26"/>
              </w:rPr>
              <w:t>5</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Развитие наглядно-образного мышления, опосредованное запоминание.</w:t>
            </w:r>
          </w:p>
        </w:tc>
        <w:tc>
          <w:tcPr>
            <w:tcW w:w="1985" w:type="dxa"/>
            <w:tcBorders>
              <w:top w:val="single" w:sz="4" w:space="0" w:color="auto"/>
              <w:left w:val="single" w:sz="4" w:space="0" w:color="auto"/>
              <w:bottom w:val="single" w:sz="4" w:space="0" w:color="auto"/>
              <w:right w:val="single" w:sz="4" w:space="0" w:color="auto"/>
            </w:tcBorders>
          </w:tcPr>
          <w:p w:rsidR="006A3B27" w:rsidRDefault="00883FD1"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883FD1" w:rsidP="00AF5123">
            <w:pPr>
              <w:jc w:val="both"/>
              <w:rPr>
                <w:rFonts w:cs="Times New Roman"/>
                <w:sz w:val="26"/>
                <w:szCs w:val="26"/>
              </w:rPr>
            </w:pPr>
            <w:r>
              <w:rPr>
                <w:rFonts w:cs="Times New Roman"/>
                <w:sz w:val="26"/>
                <w:szCs w:val="26"/>
              </w:rPr>
              <w:t>5</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Развитие умений детей ориентироваться на листе бумаги, выполнять задания под диктовку, выполнять упражнения на ориентировку в пространстве.</w:t>
            </w:r>
          </w:p>
        </w:tc>
        <w:tc>
          <w:tcPr>
            <w:tcW w:w="1985" w:type="dxa"/>
            <w:tcBorders>
              <w:top w:val="single" w:sz="4" w:space="0" w:color="auto"/>
              <w:left w:val="single" w:sz="4" w:space="0" w:color="auto"/>
              <w:bottom w:val="single" w:sz="4" w:space="0" w:color="auto"/>
              <w:right w:val="single" w:sz="4" w:space="0" w:color="auto"/>
            </w:tcBorders>
          </w:tcPr>
          <w:p w:rsidR="006A3B27" w:rsidRDefault="008A769B" w:rsidP="00AF5123">
            <w:pPr>
              <w:jc w:val="both"/>
              <w:rPr>
                <w:rFonts w:cs="Times New Roman"/>
                <w:sz w:val="26"/>
                <w:szCs w:val="26"/>
              </w:rPr>
            </w:pPr>
            <w:r>
              <w:rPr>
                <w:rFonts w:cs="Times New Roman"/>
                <w:sz w:val="26"/>
                <w:szCs w:val="26"/>
              </w:rPr>
              <w:t>6</w:t>
            </w:r>
          </w:p>
        </w:tc>
        <w:tc>
          <w:tcPr>
            <w:tcW w:w="2126" w:type="dxa"/>
            <w:tcBorders>
              <w:top w:val="single" w:sz="4" w:space="0" w:color="auto"/>
              <w:left w:val="single" w:sz="4" w:space="0" w:color="auto"/>
              <w:bottom w:val="single" w:sz="4" w:space="0" w:color="auto"/>
              <w:right w:val="single" w:sz="4" w:space="0" w:color="auto"/>
            </w:tcBorders>
          </w:tcPr>
          <w:p w:rsidR="006A3B27" w:rsidRDefault="008A769B" w:rsidP="00AF5123">
            <w:pPr>
              <w:jc w:val="both"/>
              <w:rPr>
                <w:rFonts w:cs="Times New Roman"/>
                <w:sz w:val="26"/>
                <w:szCs w:val="26"/>
              </w:rPr>
            </w:pPr>
            <w:r>
              <w:rPr>
                <w:rFonts w:cs="Times New Roman"/>
                <w:sz w:val="26"/>
                <w:szCs w:val="26"/>
              </w:rPr>
              <w:t>2</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4</w:t>
            </w:r>
          </w:p>
        </w:tc>
      </w:tr>
      <w:tr w:rsidR="006A3B27" w:rsidTr="00AF5123">
        <w:trPr>
          <w:trHeight w:val="477"/>
        </w:trPr>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bCs/>
                <w:sz w:val="26"/>
                <w:szCs w:val="26"/>
              </w:rPr>
              <w:t>Диагностика</w:t>
            </w:r>
          </w:p>
        </w:tc>
        <w:tc>
          <w:tcPr>
            <w:tcW w:w="1985"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4</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b/>
                <w:bCs/>
                <w:sz w:val="26"/>
                <w:szCs w:val="26"/>
              </w:rPr>
            </w:pPr>
            <w:r>
              <w:rPr>
                <w:rFonts w:cs="Times New Roman"/>
                <w:b/>
                <w:bCs/>
                <w:sz w:val="26"/>
                <w:szCs w:val="26"/>
              </w:rPr>
              <w:t>Итого:</w:t>
            </w:r>
          </w:p>
        </w:tc>
        <w:tc>
          <w:tcPr>
            <w:tcW w:w="1985"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34</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29</w:t>
            </w:r>
          </w:p>
        </w:tc>
      </w:tr>
    </w:tbl>
    <w:p w:rsidR="006A3B27" w:rsidRDefault="006A3B27" w:rsidP="00FB4017">
      <w:pPr>
        <w:ind w:firstLine="709"/>
        <w:jc w:val="both"/>
        <w:rPr>
          <w:rFonts w:cs="Times New Roman"/>
          <w:b/>
          <w:bCs/>
          <w:iCs/>
          <w:sz w:val="26"/>
          <w:szCs w:val="26"/>
        </w:rPr>
      </w:pPr>
    </w:p>
    <w:p w:rsidR="006A3B27" w:rsidRDefault="006A3B27" w:rsidP="00FB4017">
      <w:pPr>
        <w:ind w:firstLine="709"/>
        <w:jc w:val="both"/>
        <w:rPr>
          <w:rFonts w:cs="Times New Roman"/>
          <w:b/>
          <w:bCs/>
          <w:iCs/>
          <w:sz w:val="26"/>
          <w:szCs w:val="26"/>
        </w:rPr>
      </w:pPr>
    </w:p>
    <w:p w:rsidR="006A3B27" w:rsidRDefault="006A3B27" w:rsidP="00FB4017">
      <w:pPr>
        <w:ind w:firstLine="709"/>
        <w:jc w:val="both"/>
        <w:rPr>
          <w:rFonts w:cs="Times New Roman"/>
          <w:b/>
          <w:bCs/>
          <w:iCs/>
          <w:sz w:val="26"/>
          <w:szCs w:val="26"/>
        </w:rPr>
      </w:pPr>
    </w:p>
    <w:p w:rsidR="006A3B27" w:rsidRDefault="00D55098" w:rsidP="00FB4017">
      <w:pPr>
        <w:ind w:firstLine="709"/>
        <w:jc w:val="both"/>
        <w:rPr>
          <w:rFonts w:cs="Times New Roman"/>
          <w:b/>
          <w:bCs/>
          <w:iCs/>
          <w:sz w:val="26"/>
          <w:szCs w:val="26"/>
        </w:rPr>
      </w:pPr>
      <w:r>
        <w:rPr>
          <w:rFonts w:cs="Times New Roman"/>
          <w:b/>
          <w:bCs/>
          <w:iCs/>
          <w:sz w:val="26"/>
          <w:szCs w:val="26"/>
        </w:rPr>
        <w:t>3</w:t>
      </w:r>
      <w:r w:rsidR="006A3B27">
        <w:rPr>
          <w:rFonts w:cs="Times New Roman"/>
          <w:b/>
          <w:bCs/>
          <w:iCs/>
          <w:sz w:val="26"/>
          <w:szCs w:val="26"/>
        </w:rPr>
        <w:t>-й год об</w:t>
      </w:r>
      <w:r w:rsidR="00FB4017">
        <w:rPr>
          <w:rFonts w:cs="Times New Roman"/>
          <w:b/>
          <w:bCs/>
          <w:iCs/>
          <w:sz w:val="26"/>
          <w:szCs w:val="26"/>
        </w:rPr>
        <w:t xml:space="preserve">учения.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985"/>
        <w:gridCol w:w="2126"/>
        <w:gridCol w:w="2126"/>
      </w:tblGrid>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Разделы темы</w:t>
            </w:r>
          </w:p>
        </w:tc>
        <w:tc>
          <w:tcPr>
            <w:tcW w:w="1985"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Всего</w:t>
            </w:r>
          </w:p>
        </w:tc>
        <w:tc>
          <w:tcPr>
            <w:tcW w:w="2126"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Теория</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roofErr w:type="gramStart"/>
            <w:r>
              <w:rPr>
                <w:rFonts w:cs="Times New Roman"/>
                <w:sz w:val="26"/>
                <w:szCs w:val="26"/>
              </w:rPr>
              <w:t>практика</w:t>
            </w:r>
            <w:proofErr w:type="gramEnd"/>
          </w:p>
          <w:p w:rsidR="006A3B27" w:rsidRDefault="006A3B27" w:rsidP="00AF5123">
            <w:pPr>
              <w:jc w:val="both"/>
              <w:rPr>
                <w:rFonts w:cs="Times New Roman"/>
                <w:sz w:val="26"/>
                <w:szCs w:val="26"/>
              </w:rPr>
            </w:pPr>
          </w:p>
        </w:tc>
      </w:tr>
      <w:tr w:rsidR="006A3B27" w:rsidTr="00AF5123">
        <w:trPr>
          <w:trHeight w:val="401"/>
        </w:trPr>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bCs/>
                <w:sz w:val="26"/>
                <w:szCs w:val="26"/>
              </w:rPr>
              <w:t>Воспитание нравственных основ жизни</w:t>
            </w:r>
          </w:p>
        </w:tc>
        <w:tc>
          <w:tcPr>
            <w:tcW w:w="1985"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bCs/>
                <w:sz w:val="26"/>
                <w:szCs w:val="26"/>
              </w:rPr>
            </w:pPr>
            <w:r>
              <w:rPr>
                <w:rFonts w:cs="Times New Roman"/>
                <w:sz w:val="26"/>
                <w:szCs w:val="26"/>
              </w:rPr>
              <w:t>Знакомство с основными правилами общения.</w:t>
            </w:r>
          </w:p>
        </w:tc>
        <w:tc>
          <w:tcPr>
            <w:tcW w:w="1985"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 xml:space="preserve">1 </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1</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Знакомство детей с такими нравственными понятиями, как: благородство; доброта; справедливость; любовь; жадность; честность; сопереживание.</w:t>
            </w:r>
          </w:p>
        </w:tc>
        <w:tc>
          <w:tcPr>
            <w:tcW w:w="1985"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4</w:t>
            </w:r>
          </w:p>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2</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2</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bCs/>
                <w:sz w:val="26"/>
                <w:szCs w:val="26"/>
              </w:rPr>
            </w:pPr>
            <w:r>
              <w:rPr>
                <w:rFonts w:cs="Times New Roman"/>
                <w:sz w:val="26"/>
                <w:szCs w:val="26"/>
              </w:rPr>
              <w:t>Воспитание умения жить в мире с самим собой и другими, ценить себя и уважать мнение и чувства других людей.</w:t>
            </w:r>
          </w:p>
        </w:tc>
        <w:tc>
          <w:tcPr>
            <w:tcW w:w="1985"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2</w:t>
            </w:r>
          </w:p>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1</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bCs/>
                <w:sz w:val="26"/>
                <w:szCs w:val="26"/>
              </w:rPr>
              <w:t>Развитие психических функций</w:t>
            </w:r>
          </w:p>
        </w:tc>
        <w:tc>
          <w:tcPr>
            <w:tcW w:w="1985"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bCs/>
                <w:sz w:val="26"/>
                <w:szCs w:val="26"/>
              </w:rPr>
            </w:pPr>
            <w:r>
              <w:rPr>
                <w:rFonts w:cs="Times New Roman"/>
                <w:sz w:val="26"/>
                <w:szCs w:val="26"/>
              </w:rPr>
              <w:lastRenderedPageBreak/>
              <w:t>Развитие зрительной памяти, умения воспринимать предмет целиком и воспроизводить в памяти детали этого предмета.</w:t>
            </w:r>
          </w:p>
        </w:tc>
        <w:tc>
          <w:tcPr>
            <w:tcW w:w="1985"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5</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Развитие слуховой памяти, фонематического слуха.</w:t>
            </w:r>
          </w:p>
        </w:tc>
        <w:tc>
          <w:tcPr>
            <w:tcW w:w="1985"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5</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Развитие произвольного внимания детей</w:t>
            </w:r>
          </w:p>
        </w:tc>
        <w:tc>
          <w:tcPr>
            <w:tcW w:w="1985" w:type="dxa"/>
            <w:tcBorders>
              <w:top w:val="single" w:sz="4" w:space="0" w:color="auto"/>
              <w:left w:val="single" w:sz="4" w:space="0" w:color="auto"/>
              <w:bottom w:val="single" w:sz="4" w:space="0" w:color="auto"/>
              <w:right w:val="single" w:sz="4" w:space="0" w:color="auto"/>
            </w:tcBorders>
          </w:tcPr>
          <w:p w:rsidR="006A3B27" w:rsidRDefault="00DA15B0" w:rsidP="00AF5123">
            <w:pPr>
              <w:jc w:val="both"/>
              <w:rPr>
                <w:rFonts w:cs="Times New Roman"/>
                <w:sz w:val="26"/>
                <w:szCs w:val="26"/>
              </w:rPr>
            </w:pPr>
            <w:r>
              <w:rPr>
                <w:rFonts w:cs="Times New Roman"/>
                <w:sz w:val="26"/>
                <w:szCs w:val="26"/>
              </w:rPr>
              <w:t>3</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DA15B0" w:rsidP="00AF5123">
            <w:pPr>
              <w:jc w:val="both"/>
              <w:rPr>
                <w:rFonts w:cs="Times New Roman"/>
                <w:sz w:val="26"/>
                <w:szCs w:val="26"/>
              </w:rPr>
            </w:pPr>
            <w:r>
              <w:rPr>
                <w:rFonts w:cs="Times New Roman"/>
                <w:sz w:val="26"/>
                <w:szCs w:val="26"/>
              </w:rPr>
              <w:t>3</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Развитие наглядно-образного мышления, опосредованное запоминание.</w:t>
            </w:r>
          </w:p>
        </w:tc>
        <w:tc>
          <w:tcPr>
            <w:tcW w:w="1985" w:type="dxa"/>
            <w:tcBorders>
              <w:top w:val="single" w:sz="4" w:space="0" w:color="auto"/>
              <w:left w:val="single" w:sz="4" w:space="0" w:color="auto"/>
              <w:bottom w:val="single" w:sz="4" w:space="0" w:color="auto"/>
              <w:right w:val="single" w:sz="4" w:space="0" w:color="auto"/>
            </w:tcBorders>
          </w:tcPr>
          <w:p w:rsidR="006A3B27" w:rsidRDefault="00DA15B0" w:rsidP="00AF5123">
            <w:pPr>
              <w:jc w:val="both"/>
              <w:rPr>
                <w:rFonts w:cs="Times New Roman"/>
                <w:sz w:val="26"/>
                <w:szCs w:val="26"/>
              </w:rPr>
            </w:pPr>
            <w:r>
              <w:rPr>
                <w:rFonts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DA15B0" w:rsidP="00AF5123">
            <w:pPr>
              <w:jc w:val="both"/>
              <w:rPr>
                <w:rFonts w:cs="Times New Roman"/>
                <w:sz w:val="26"/>
                <w:szCs w:val="26"/>
              </w:rPr>
            </w:pPr>
            <w:r>
              <w:rPr>
                <w:rFonts w:cs="Times New Roman"/>
                <w:sz w:val="26"/>
                <w:szCs w:val="26"/>
              </w:rPr>
              <w:t>4</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Развитие умений детей ориентироваться на листе бумаги, выполнять задания под диктовку, выполнять упражнения на ориентировку в пространстве.</w:t>
            </w:r>
          </w:p>
        </w:tc>
        <w:tc>
          <w:tcPr>
            <w:tcW w:w="1985"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4</w:t>
            </w:r>
          </w:p>
        </w:tc>
      </w:tr>
      <w:tr w:rsidR="006A3B27" w:rsidTr="00AF5123">
        <w:trPr>
          <w:trHeight w:val="477"/>
        </w:trPr>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bCs/>
                <w:sz w:val="26"/>
                <w:szCs w:val="26"/>
              </w:rPr>
              <w:t>Диагностика</w:t>
            </w:r>
          </w:p>
        </w:tc>
        <w:tc>
          <w:tcPr>
            <w:tcW w:w="1985"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4</w:t>
            </w:r>
          </w:p>
        </w:tc>
      </w:tr>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b/>
                <w:bCs/>
                <w:sz w:val="26"/>
                <w:szCs w:val="26"/>
              </w:rPr>
            </w:pPr>
            <w:r>
              <w:rPr>
                <w:rFonts w:cs="Times New Roman"/>
                <w:b/>
                <w:bCs/>
                <w:sz w:val="26"/>
                <w:szCs w:val="26"/>
              </w:rPr>
              <w:t>Итого:</w:t>
            </w:r>
          </w:p>
        </w:tc>
        <w:tc>
          <w:tcPr>
            <w:tcW w:w="1985" w:type="dxa"/>
            <w:tcBorders>
              <w:top w:val="single" w:sz="4" w:space="0" w:color="auto"/>
              <w:left w:val="single" w:sz="4" w:space="0" w:color="auto"/>
              <w:bottom w:val="single" w:sz="4" w:space="0" w:color="auto"/>
              <w:right w:val="single" w:sz="4" w:space="0" w:color="auto"/>
            </w:tcBorders>
          </w:tcPr>
          <w:p w:rsidR="006A3B27" w:rsidRDefault="00DA15B0" w:rsidP="00AF5123">
            <w:pPr>
              <w:jc w:val="both"/>
              <w:rPr>
                <w:rFonts w:cs="Times New Roman"/>
                <w:sz w:val="26"/>
                <w:szCs w:val="26"/>
              </w:rPr>
            </w:pPr>
            <w:r>
              <w:rPr>
                <w:rFonts w:cs="Times New Roman"/>
                <w:sz w:val="26"/>
                <w:szCs w:val="26"/>
              </w:rPr>
              <w:t>34</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6A3B27" w:rsidRDefault="00DA15B0" w:rsidP="00AF5123">
            <w:pPr>
              <w:jc w:val="both"/>
              <w:rPr>
                <w:rFonts w:cs="Times New Roman"/>
                <w:sz w:val="26"/>
                <w:szCs w:val="26"/>
              </w:rPr>
            </w:pPr>
            <w:r>
              <w:rPr>
                <w:rFonts w:cs="Times New Roman"/>
                <w:sz w:val="26"/>
                <w:szCs w:val="26"/>
              </w:rPr>
              <w:t>29</w:t>
            </w:r>
          </w:p>
        </w:tc>
      </w:tr>
    </w:tbl>
    <w:p w:rsidR="006A3B27" w:rsidRDefault="006A3B27" w:rsidP="00FB4017">
      <w:pPr>
        <w:ind w:firstLine="709"/>
        <w:jc w:val="both"/>
        <w:rPr>
          <w:rFonts w:cs="Times New Roman"/>
          <w:b/>
          <w:bCs/>
          <w:iCs/>
          <w:sz w:val="26"/>
          <w:szCs w:val="26"/>
        </w:rPr>
      </w:pPr>
    </w:p>
    <w:p w:rsidR="006A3B27" w:rsidRDefault="006A3B27" w:rsidP="00FB4017">
      <w:pPr>
        <w:ind w:firstLine="709"/>
        <w:jc w:val="both"/>
        <w:rPr>
          <w:rFonts w:cs="Times New Roman"/>
          <w:b/>
          <w:bCs/>
          <w:iCs/>
          <w:sz w:val="26"/>
          <w:szCs w:val="26"/>
        </w:rPr>
      </w:pPr>
    </w:p>
    <w:p w:rsidR="006A3B27" w:rsidRDefault="00FB4017" w:rsidP="00FB4017">
      <w:pPr>
        <w:ind w:firstLine="709"/>
        <w:jc w:val="both"/>
        <w:rPr>
          <w:rFonts w:cs="Times New Roman"/>
          <w:b/>
          <w:bCs/>
          <w:iCs/>
          <w:sz w:val="26"/>
          <w:szCs w:val="26"/>
        </w:rPr>
      </w:pPr>
      <w:r>
        <w:rPr>
          <w:rFonts w:cs="Times New Roman"/>
          <w:b/>
          <w:bCs/>
          <w:iCs/>
          <w:sz w:val="26"/>
          <w:szCs w:val="26"/>
        </w:rPr>
        <w:t>4</w:t>
      </w:r>
      <w:r w:rsidR="006A3B27">
        <w:rPr>
          <w:rFonts w:cs="Times New Roman"/>
          <w:b/>
          <w:bCs/>
          <w:iCs/>
          <w:sz w:val="26"/>
          <w:szCs w:val="26"/>
        </w:rPr>
        <w:t>-й год об</w:t>
      </w:r>
      <w:r>
        <w:rPr>
          <w:rFonts w:cs="Times New Roman"/>
          <w:b/>
          <w:bCs/>
          <w:iCs/>
          <w:sz w:val="26"/>
          <w:szCs w:val="26"/>
        </w:rPr>
        <w:t xml:space="preserve">учения.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985"/>
        <w:gridCol w:w="2126"/>
        <w:gridCol w:w="2126"/>
      </w:tblGrid>
      <w:tr w:rsidR="006A3B27" w:rsidTr="00AF5123">
        <w:tc>
          <w:tcPr>
            <w:tcW w:w="4531"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Разделы темы</w:t>
            </w:r>
          </w:p>
        </w:tc>
        <w:tc>
          <w:tcPr>
            <w:tcW w:w="1985"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Всего</w:t>
            </w:r>
          </w:p>
        </w:tc>
        <w:tc>
          <w:tcPr>
            <w:tcW w:w="2126" w:type="dxa"/>
            <w:tcBorders>
              <w:top w:val="single" w:sz="4" w:space="0" w:color="auto"/>
              <w:left w:val="single" w:sz="4" w:space="0" w:color="auto"/>
              <w:bottom w:val="single" w:sz="4" w:space="0" w:color="auto"/>
              <w:right w:val="single" w:sz="4" w:space="0" w:color="auto"/>
            </w:tcBorders>
            <w:hideMark/>
          </w:tcPr>
          <w:p w:rsidR="006A3B27" w:rsidRDefault="006A3B27" w:rsidP="00AF5123">
            <w:pPr>
              <w:jc w:val="both"/>
              <w:rPr>
                <w:rFonts w:cs="Times New Roman"/>
                <w:sz w:val="26"/>
                <w:szCs w:val="26"/>
              </w:rPr>
            </w:pPr>
            <w:r>
              <w:rPr>
                <w:rFonts w:cs="Times New Roman"/>
                <w:sz w:val="26"/>
                <w:szCs w:val="26"/>
              </w:rPr>
              <w:t>Теория</w:t>
            </w:r>
          </w:p>
        </w:tc>
        <w:tc>
          <w:tcPr>
            <w:tcW w:w="2126" w:type="dxa"/>
            <w:tcBorders>
              <w:top w:val="single" w:sz="4" w:space="0" w:color="auto"/>
              <w:left w:val="single" w:sz="4" w:space="0" w:color="auto"/>
              <w:bottom w:val="single" w:sz="4" w:space="0" w:color="auto"/>
              <w:right w:val="single" w:sz="4" w:space="0" w:color="auto"/>
            </w:tcBorders>
          </w:tcPr>
          <w:p w:rsidR="006A3B27" w:rsidRDefault="006A3B27" w:rsidP="00AF5123">
            <w:pPr>
              <w:jc w:val="both"/>
              <w:rPr>
                <w:rFonts w:cs="Times New Roman"/>
                <w:sz w:val="26"/>
                <w:szCs w:val="26"/>
              </w:rPr>
            </w:pPr>
            <w:proofErr w:type="gramStart"/>
            <w:r>
              <w:rPr>
                <w:rFonts w:cs="Times New Roman"/>
                <w:sz w:val="26"/>
                <w:szCs w:val="26"/>
              </w:rPr>
              <w:t>практика</w:t>
            </w:r>
            <w:proofErr w:type="gramEnd"/>
          </w:p>
          <w:p w:rsidR="006A3B27" w:rsidRDefault="006A3B27" w:rsidP="00AF5123">
            <w:pPr>
              <w:jc w:val="both"/>
              <w:rPr>
                <w:rFonts w:cs="Times New Roman"/>
                <w:sz w:val="26"/>
                <w:szCs w:val="26"/>
              </w:rPr>
            </w:pPr>
          </w:p>
        </w:tc>
      </w:tr>
      <w:tr w:rsidR="00D55098" w:rsidTr="00AF5123">
        <w:trPr>
          <w:trHeight w:val="401"/>
        </w:trPr>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sz w:val="26"/>
                <w:szCs w:val="26"/>
              </w:rPr>
            </w:pPr>
            <w:r>
              <w:rPr>
                <w:rFonts w:cs="Times New Roman"/>
                <w:bCs/>
                <w:sz w:val="26"/>
                <w:szCs w:val="26"/>
              </w:rPr>
              <w:t>Воспитание нравственных основ жизни</w:t>
            </w:r>
          </w:p>
        </w:tc>
        <w:tc>
          <w:tcPr>
            <w:tcW w:w="1985"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p>
        </w:tc>
      </w:tr>
      <w:tr w:rsidR="00D55098" w:rsidTr="00AF5123">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bCs/>
                <w:sz w:val="26"/>
                <w:szCs w:val="26"/>
              </w:rPr>
            </w:pPr>
            <w:r>
              <w:rPr>
                <w:rFonts w:cs="Times New Roman"/>
                <w:sz w:val="26"/>
                <w:szCs w:val="26"/>
              </w:rPr>
              <w:t>Знакомство с основными правилами общения.</w:t>
            </w:r>
          </w:p>
        </w:tc>
        <w:tc>
          <w:tcPr>
            <w:tcW w:w="1985"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 xml:space="preserve">1 </w:t>
            </w: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1</w:t>
            </w:r>
          </w:p>
        </w:tc>
      </w:tr>
      <w:tr w:rsidR="00D55098" w:rsidTr="00AF5123">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sz w:val="26"/>
                <w:szCs w:val="26"/>
              </w:rPr>
            </w:pPr>
            <w:r>
              <w:rPr>
                <w:rFonts w:cs="Times New Roman"/>
                <w:sz w:val="26"/>
                <w:szCs w:val="26"/>
              </w:rPr>
              <w:t>Знакомство детей с такими нравственными понятиями, как: благородство; доброта; справедливость; любовь; жадность; честность; сопереживание.</w:t>
            </w:r>
          </w:p>
        </w:tc>
        <w:tc>
          <w:tcPr>
            <w:tcW w:w="1985"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2</w:t>
            </w:r>
          </w:p>
          <w:p w:rsidR="00D55098" w:rsidRDefault="00D55098"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D55098" w:rsidRDefault="00C271AC"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D55098" w:rsidRDefault="00C271AC" w:rsidP="00AF5123">
            <w:pPr>
              <w:jc w:val="both"/>
              <w:rPr>
                <w:rFonts w:cs="Times New Roman"/>
                <w:sz w:val="26"/>
                <w:szCs w:val="26"/>
              </w:rPr>
            </w:pPr>
            <w:r>
              <w:rPr>
                <w:rFonts w:cs="Times New Roman"/>
                <w:sz w:val="26"/>
                <w:szCs w:val="26"/>
              </w:rPr>
              <w:t>1</w:t>
            </w:r>
          </w:p>
        </w:tc>
      </w:tr>
      <w:tr w:rsidR="00D55098" w:rsidTr="00AF5123">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bCs/>
                <w:sz w:val="26"/>
                <w:szCs w:val="26"/>
              </w:rPr>
            </w:pPr>
            <w:r>
              <w:rPr>
                <w:rFonts w:cs="Times New Roman"/>
                <w:sz w:val="26"/>
                <w:szCs w:val="26"/>
              </w:rPr>
              <w:t>Воспитание умения жить в мире с самим собой и другими, ценить себя и уважать мнение и чувства других людей.</w:t>
            </w:r>
          </w:p>
        </w:tc>
        <w:tc>
          <w:tcPr>
            <w:tcW w:w="1985"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2</w:t>
            </w:r>
          </w:p>
          <w:p w:rsidR="00D55098" w:rsidRDefault="00D55098"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1</w:t>
            </w:r>
          </w:p>
        </w:tc>
      </w:tr>
      <w:tr w:rsidR="00D55098" w:rsidTr="00AF5123">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sz w:val="26"/>
                <w:szCs w:val="26"/>
              </w:rPr>
            </w:pPr>
            <w:r>
              <w:rPr>
                <w:rFonts w:cs="Times New Roman"/>
                <w:bCs/>
                <w:sz w:val="26"/>
                <w:szCs w:val="26"/>
              </w:rPr>
              <w:t>Развитие психических функций</w:t>
            </w:r>
          </w:p>
        </w:tc>
        <w:tc>
          <w:tcPr>
            <w:tcW w:w="1985"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p>
        </w:tc>
      </w:tr>
      <w:tr w:rsidR="00D55098" w:rsidTr="00AF5123">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bCs/>
                <w:sz w:val="26"/>
                <w:szCs w:val="26"/>
              </w:rPr>
            </w:pPr>
            <w:r>
              <w:rPr>
                <w:rFonts w:cs="Times New Roman"/>
                <w:sz w:val="26"/>
                <w:szCs w:val="26"/>
              </w:rPr>
              <w:t>Развитие зрительной памяти, умения воспринимать предмет целиком и воспроизводить в памяти детали этого предмета.</w:t>
            </w:r>
          </w:p>
        </w:tc>
        <w:tc>
          <w:tcPr>
            <w:tcW w:w="1985" w:type="dxa"/>
            <w:tcBorders>
              <w:top w:val="single" w:sz="4" w:space="0" w:color="auto"/>
              <w:left w:val="single" w:sz="4" w:space="0" w:color="auto"/>
              <w:bottom w:val="single" w:sz="4" w:space="0" w:color="auto"/>
              <w:right w:val="single" w:sz="4" w:space="0" w:color="auto"/>
            </w:tcBorders>
          </w:tcPr>
          <w:p w:rsidR="00D55098" w:rsidRDefault="00C271AC" w:rsidP="00AF5123">
            <w:pPr>
              <w:jc w:val="both"/>
              <w:rPr>
                <w:rFonts w:cs="Times New Roman"/>
                <w:sz w:val="26"/>
                <w:szCs w:val="26"/>
              </w:rPr>
            </w:pPr>
            <w:r>
              <w:rPr>
                <w:rFonts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D55098" w:rsidRDefault="00C271AC" w:rsidP="00AF5123">
            <w:pPr>
              <w:jc w:val="both"/>
              <w:rPr>
                <w:rFonts w:cs="Times New Roman"/>
                <w:sz w:val="26"/>
                <w:szCs w:val="26"/>
              </w:rPr>
            </w:pPr>
            <w:r>
              <w:rPr>
                <w:rFonts w:cs="Times New Roman"/>
                <w:sz w:val="26"/>
                <w:szCs w:val="26"/>
              </w:rPr>
              <w:t>4</w:t>
            </w:r>
          </w:p>
        </w:tc>
      </w:tr>
      <w:tr w:rsidR="00D55098" w:rsidTr="00AF5123">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sz w:val="26"/>
                <w:szCs w:val="26"/>
              </w:rPr>
            </w:pPr>
            <w:r>
              <w:rPr>
                <w:rFonts w:cs="Times New Roman"/>
                <w:sz w:val="26"/>
                <w:szCs w:val="26"/>
              </w:rPr>
              <w:t>Развитие слуховой памяти, фонематического слуха.</w:t>
            </w:r>
          </w:p>
        </w:tc>
        <w:tc>
          <w:tcPr>
            <w:tcW w:w="1985" w:type="dxa"/>
            <w:tcBorders>
              <w:top w:val="single" w:sz="4" w:space="0" w:color="auto"/>
              <w:left w:val="single" w:sz="4" w:space="0" w:color="auto"/>
              <w:bottom w:val="single" w:sz="4" w:space="0" w:color="auto"/>
              <w:right w:val="single" w:sz="4" w:space="0" w:color="auto"/>
            </w:tcBorders>
          </w:tcPr>
          <w:p w:rsidR="00D55098" w:rsidRDefault="00C271AC"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D55098" w:rsidRDefault="00C271AC" w:rsidP="00AF5123">
            <w:pPr>
              <w:jc w:val="both"/>
              <w:rPr>
                <w:rFonts w:cs="Times New Roman"/>
                <w:sz w:val="26"/>
                <w:szCs w:val="26"/>
              </w:rPr>
            </w:pPr>
            <w:r>
              <w:rPr>
                <w:rFonts w:cs="Times New Roman"/>
                <w:sz w:val="26"/>
                <w:szCs w:val="26"/>
              </w:rPr>
              <w:t>5</w:t>
            </w:r>
          </w:p>
        </w:tc>
      </w:tr>
      <w:tr w:rsidR="00D55098" w:rsidTr="00AF5123">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sz w:val="26"/>
                <w:szCs w:val="26"/>
              </w:rPr>
            </w:pPr>
            <w:r>
              <w:rPr>
                <w:rFonts w:cs="Times New Roman"/>
                <w:sz w:val="26"/>
                <w:szCs w:val="26"/>
              </w:rPr>
              <w:t>Развитие произвольного внимания детей</w:t>
            </w:r>
          </w:p>
        </w:tc>
        <w:tc>
          <w:tcPr>
            <w:tcW w:w="1985" w:type="dxa"/>
            <w:tcBorders>
              <w:top w:val="single" w:sz="4" w:space="0" w:color="auto"/>
              <w:left w:val="single" w:sz="4" w:space="0" w:color="auto"/>
              <w:bottom w:val="single" w:sz="4" w:space="0" w:color="auto"/>
              <w:right w:val="single" w:sz="4" w:space="0" w:color="auto"/>
            </w:tcBorders>
          </w:tcPr>
          <w:p w:rsidR="00D55098" w:rsidRDefault="00DA15B0"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5</w:t>
            </w:r>
          </w:p>
        </w:tc>
      </w:tr>
      <w:tr w:rsidR="00D55098" w:rsidTr="00AF5123">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sz w:val="26"/>
                <w:szCs w:val="26"/>
              </w:rPr>
            </w:pPr>
            <w:r>
              <w:rPr>
                <w:rFonts w:cs="Times New Roman"/>
                <w:sz w:val="26"/>
                <w:szCs w:val="26"/>
              </w:rPr>
              <w:t xml:space="preserve">Развитие наглядно-образного мышления, опосредованное </w:t>
            </w:r>
            <w:r>
              <w:rPr>
                <w:rFonts w:cs="Times New Roman"/>
                <w:sz w:val="26"/>
                <w:szCs w:val="26"/>
              </w:rPr>
              <w:lastRenderedPageBreak/>
              <w:t>запоминание.</w:t>
            </w:r>
          </w:p>
        </w:tc>
        <w:tc>
          <w:tcPr>
            <w:tcW w:w="1985" w:type="dxa"/>
            <w:tcBorders>
              <w:top w:val="single" w:sz="4" w:space="0" w:color="auto"/>
              <w:left w:val="single" w:sz="4" w:space="0" w:color="auto"/>
              <w:bottom w:val="single" w:sz="4" w:space="0" w:color="auto"/>
              <w:right w:val="single" w:sz="4" w:space="0" w:color="auto"/>
            </w:tcBorders>
          </w:tcPr>
          <w:p w:rsidR="00D55098" w:rsidRDefault="00DA15B0" w:rsidP="00AF5123">
            <w:pPr>
              <w:jc w:val="both"/>
              <w:rPr>
                <w:rFonts w:cs="Times New Roman"/>
                <w:sz w:val="26"/>
                <w:szCs w:val="26"/>
              </w:rPr>
            </w:pPr>
            <w:r>
              <w:rPr>
                <w:rFonts w:cs="Times New Roman"/>
                <w:sz w:val="26"/>
                <w:szCs w:val="26"/>
              </w:rPr>
              <w:lastRenderedPageBreak/>
              <w:t>5</w:t>
            </w: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D55098" w:rsidRDefault="00DA15B0" w:rsidP="00AF5123">
            <w:pPr>
              <w:jc w:val="both"/>
              <w:rPr>
                <w:rFonts w:cs="Times New Roman"/>
                <w:sz w:val="26"/>
                <w:szCs w:val="26"/>
              </w:rPr>
            </w:pPr>
            <w:r>
              <w:rPr>
                <w:rFonts w:cs="Times New Roman"/>
                <w:sz w:val="26"/>
                <w:szCs w:val="26"/>
              </w:rPr>
              <w:t>5</w:t>
            </w:r>
          </w:p>
        </w:tc>
      </w:tr>
      <w:tr w:rsidR="00D55098" w:rsidTr="00AF5123">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sz w:val="26"/>
                <w:szCs w:val="26"/>
              </w:rPr>
            </w:pPr>
            <w:r>
              <w:rPr>
                <w:rFonts w:cs="Times New Roman"/>
                <w:sz w:val="26"/>
                <w:szCs w:val="26"/>
              </w:rPr>
              <w:lastRenderedPageBreak/>
              <w:t>Развитие умений детей ориентироваться на листе бумаги, выполнять задания под диктовку, выполнять упражнения на ориентировку в пространстве.</w:t>
            </w:r>
          </w:p>
        </w:tc>
        <w:tc>
          <w:tcPr>
            <w:tcW w:w="1985"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4</w:t>
            </w:r>
          </w:p>
        </w:tc>
      </w:tr>
      <w:tr w:rsidR="00D55098" w:rsidTr="00AF5123">
        <w:trPr>
          <w:trHeight w:val="477"/>
        </w:trPr>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sz w:val="26"/>
                <w:szCs w:val="26"/>
              </w:rPr>
            </w:pPr>
            <w:r>
              <w:rPr>
                <w:rFonts w:cs="Times New Roman"/>
                <w:bCs/>
                <w:sz w:val="26"/>
                <w:szCs w:val="26"/>
              </w:rPr>
              <w:t>Диагностика</w:t>
            </w:r>
          </w:p>
        </w:tc>
        <w:tc>
          <w:tcPr>
            <w:tcW w:w="1985"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4</w:t>
            </w:r>
          </w:p>
        </w:tc>
      </w:tr>
      <w:tr w:rsidR="00D55098" w:rsidTr="00AF5123">
        <w:tc>
          <w:tcPr>
            <w:tcW w:w="4531" w:type="dxa"/>
            <w:tcBorders>
              <w:top w:val="single" w:sz="4" w:space="0" w:color="auto"/>
              <w:left w:val="single" w:sz="4" w:space="0" w:color="auto"/>
              <w:bottom w:val="single" w:sz="4" w:space="0" w:color="auto"/>
              <w:right w:val="single" w:sz="4" w:space="0" w:color="auto"/>
            </w:tcBorders>
            <w:hideMark/>
          </w:tcPr>
          <w:p w:rsidR="00D55098" w:rsidRDefault="00D55098" w:rsidP="00AF5123">
            <w:pPr>
              <w:jc w:val="both"/>
              <w:rPr>
                <w:rFonts w:cs="Times New Roman"/>
                <w:b/>
                <w:bCs/>
                <w:sz w:val="26"/>
                <w:szCs w:val="26"/>
              </w:rPr>
            </w:pPr>
            <w:r>
              <w:rPr>
                <w:rFonts w:cs="Times New Roman"/>
                <w:b/>
                <w:bCs/>
                <w:sz w:val="26"/>
                <w:szCs w:val="26"/>
              </w:rPr>
              <w:t>Итого:</w:t>
            </w:r>
          </w:p>
        </w:tc>
        <w:tc>
          <w:tcPr>
            <w:tcW w:w="1985" w:type="dxa"/>
            <w:tcBorders>
              <w:top w:val="single" w:sz="4" w:space="0" w:color="auto"/>
              <w:left w:val="single" w:sz="4" w:space="0" w:color="auto"/>
              <w:bottom w:val="single" w:sz="4" w:space="0" w:color="auto"/>
              <w:right w:val="single" w:sz="4" w:space="0" w:color="auto"/>
            </w:tcBorders>
          </w:tcPr>
          <w:p w:rsidR="00D55098" w:rsidRDefault="00D55098" w:rsidP="00AF5123">
            <w:pPr>
              <w:jc w:val="both"/>
              <w:rPr>
                <w:rFonts w:cs="Times New Roman"/>
                <w:sz w:val="26"/>
                <w:szCs w:val="26"/>
              </w:rPr>
            </w:pPr>
            <w:r>
              <w:rPr>
                <w:rFonts w:cs="Times New Roman"/>
                <w:sz w:val="26"/>
                <w:szCs w:val="26"/>
              </w:rPr>
              <w:t>34</w:t>
            </w:r>
          </w:p>
        </w:tc>
        <w:tc>
          <w:tcPr>
            <w:tcW w:w="2126" w:type="dxa"/>
            <w:tcBorders>
              <w:top w:val="single" w:sz="4" w:space="0" w:color="auto"/>
              <w:left w:val="single" w:sz="4" w:space="0" w:color="auto"/>
              <w:bottom w:val="single" w:sz="4" w:space="0" w:color="auto"/>
              <w:right w:val="single" w:sz="4" w:space="0" w:color="auto"/>
            </w:tcBorders>
          </w:tcPr>
          <w:p w:rsidR="00D55098" w:rsidRDefault="00C271AC" w:rsidP="00AF5123">
            <w:pPr>
              <w:jc w:val="both"/>
              <w:rPr>
                <w:rFonts w:cs="Times New Roman"/>
                <w:sz w:val="26"/>
                <w:szCs w:val="26"/>
              </w:rPr>
            </w:pPr>
            <w:r>
              <w:rPr>
                <w:rFonts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D55098" w:rsidRDefault="00C271AC" w:rsidP="00AF5123">
            <w:pPr>
              <w:jc w:val="both"/>
              <w:rPr>
                <w:rFonts w:cs="Times New Roman"/>
                <w:sz w:val="26"/>
                <w:szCs w:val="26"/>
              </w:rPr>
            </w:pPr>
            <w:r>
              <w:rPr>
                <w:rFonts w:cs="Times New Roman"/>
                <w:sz w:val="26"/>
                <w:szCs w:val="26"/>
              </w:rPr>
              <w:t>30</w:t>
            </w:r>
          </w:p>
        </w:tc>
      </w:tr>
    </w:tbl>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03539B" w:rsidRDefault="0003539B" w:rsidP="0003539B">
      <w:pPr>
        <w:rPr>
          <w:rFonts w:cs="Times New Roman"/>
          <w:b/>
          <w:bCs/>
          <w:sz w:val="26"/>
          <w:szCs w:val="26"/>
        </w:rPr>
      </w:pPr>
    </w:p>
    <w:p w:rsidR="00AF5123" w:rsidRDefault="00AF5123">
      <w:pPr>
        <w:widowControl/>
        <w:suppressAutoHyphens w:val="0"/>
        <w:spacing w:after="200" w:line="276" w:lineRule="auto"/>
        <w:rPr>
          <w:rFonts w:cs="Times New Roman"/>
          <w:b/>
          <w:bCs/>
          <w:sz w:val="26"/>
          <w:szCs w:val="26"/>
        </w:rPr>
      </w:pPr>
      <w:r>
        <w:rPr>
          <w:rFonts w:cs="Times New Roman"/>
          <w:b/>
          <w:bCs/>
          <w:sz w:val="26"/>
          <w:szCs w:val="26"/>
        </w:rPr>
        <w:br w:type="page"/>
      </w:r>
    </w:p>
    <w:p w:rsidR="0003539B" w:rsidRPr="00C271AC" w:rsidRDefault="0003539B" w:rsidP="0003539B">
      <w:pPr>
        <w:jc w:val="center"/>
        <w:rPr>
          <w:rFonts w:cs="Times New Roman"/>
          <w:b/>
          <w:bCs/>
          <w:sz w:val="26"/>
          <w:szCs w:val="26"/>
        </w:rPr>
      </w:pPr>
      <w:r w:rsidRPr="00C271AC">
        <w:rPr>
          <w:rFonts w:cs="Times New Roman"/>
          <w:b/>
          <w:bCs/>
          <w:sz w:val="26"/>
          <w:szCs w:val="26"/>
        </w:rPr>
        <w:lastRenderedPageBreak/>
        <w:t>Список литературы.</w:t>
      </w:r>
    </w:p>
    <w:p w:rsidR="0003539B" w:rsidRDefault="0003539B" w:rsidP="0003539B">
      <w:pPr>
        <w:ind w:firstLine="709"/>
        <w:jc w:val="both"/>
        <w:rPr>
          <w:rFonts w:cs="Times New Roman"/>
          <w:sz w:val="26"/>
          <w:szCs w:val="26"/>
        </w:rPr>
      </w:pPr>
      <w:r>
        <w:rPr>
          <w:rFonts w:cs="Times New Roman"/>
          <w:sz w:val="26"/>
          <w:szCs w:val="26"/>
        </w:rPr>
        <w:t xml:space="preserve">1) Сент-Экзюпери А. Маленький принц. -М.: «Бук </w:t>
      </w:r>
      <w:proofErr w:type="spellStart"/>
      <w:r>
        <w:rPr>
          <w:rFonts w:cs="Times New Roman"/>
          <w:sz w:val="26"/>
          <w:szCs w:val="26"/>
        </w:rPr>
        <w:t>Чембэр</w:t>
      </w:r>
      <w:proofErr w:type="spellEnd"/>
      <w:r>
        <w:rPr>
          <w:rFonts w:cs="Times New Roman"/>
          <w:sz w:val="26"/>
          <w:szCs w:val="26"/>
        </w:rPr>
        <w:t xml:space="preserve"> Интернэшнл», 1991.</w:t>
      </w:r>
    </w:p>
    <w:p w:rsidR="0003539B" w:rsidRDefault="0003539B" w:rsidP="0003539B">
      <w:pPr>
        <w:ind w:firstLine="709"/>
        <w:jc w:val="both"/>
        <w:rPr>
          <w:rFonts w:cs="Times New Roman"/>
          <w:sz w:val="26"/>
          <w:szCs w:val="26"/>
        </w:rPr>
      </w:pPr>
      <w:r>
        <w:rPr>
          <w:rFonts w:cs="Times New Roman"/>
          <w:sz w:val="26"/>
          <w:szCs w:val="26"/>
        </w:rPr>
        <w:t xml:space="preserve">2) </w:t>
      </w:r>
      <w:proofErr w:type="spellStart"/>
      <w:r>
        <w:rPr>
          <w:rFonts w:cs="Times New Roman"/>
          <w:sz w:val="26"/>
          <w:szCs w:val="26"/>
        </w:rPr>
        <w:t>Айэман</w:t>
      </w:r>
      <w:proofErr w:type="spellEnd"/>
      <w:r>
        <w:rPr>
          <w:rFonts w:cs="Times New Roman"/>
          <w:sz w:val="26"/>
          <w:szCs w:val="26"/>
        </w:rPr>
        <w:t xml:space="preserve"> Р.И., </w:t>
      </w:r>
      <w:proofErr w:type="spellStart"/>
      <w:r>
        <w:rPr>
          <w:rFonts w:cs="Times New Roman"/>
          <w:sz w:val="26"/>
          <w:szCs w:val="26"/>
        </w:rPr>
        <w:t>Жаркова</w:t>
      </w:r>
      <w:proofErr w:type="spellEnd"/>
      <w:r>
        <w:rPr>
          <w:rFonts w:cs="Times New Roman"/>
          <w:sz w:val="26"/>
          <w:szCs w:val="26"/>
        </w:rPr>
        <w:t xml:space="preserve"> Г.Н. и др. Подготовка ребенка к школе. -М.1991.</w:t>
      </w:r>
    </w:p>
    <w:p w:rsidR="0003539B" w:rsidRDefault="0003539B" w:rsidP="0003539B">
      <w:pPr>
        <w:ind w:firstLine="709"/>
        <w:jc w:val="both"/>
        <w:rPr>
          <w:rFonts w:cs="Times New Roman"/>
          <w:sz w:val="26"/>
          <w:szCs w:val="26"/>
        </w:rPr>
      </w:pPr>
      <w:r>
        <w:rPr>
          <w:rFonts w:cs="Times New Roman"/>
          <w:sz w:val="26"/>
          <w:szCs w:val="26"/>
        </w:rPr>
        <w:t xml:space="preserve">3) </w:t>
      </w:r>
      <w:proofErr w:type="spellStart"/>
      <w:r>
        <w:rPr>
          <w:rFonts w:cs="Times New Roman"/>
          <w:sz w:val="26"/>
          <w:szCs w:val="26"/>
        </w:rPr>
        <w:t>Бардиер</w:t>
      </w:r>
      <w:proofErr w:type="spellEnd"/>
      <w:r>
        <w:rPr>
          <w:rFonts w:cs="Times New Roman"/>
          <w:sz w:val="26"/>
          <w:szCs w:val="26"/>
        </w:rPr>
        <w:t xml:space="preserve"> Г., Никольская И. Что касается меня. С-П.- Рига, Педагогический центр «Эксперимент». 1998.</w:t>
      </w:r>
    </w:p>
    <w:p w:rsidR="0003539B" w:rsidRDefault="0003539B" w:rsidP="0003539B">
      <w:pPr>
        <w:ind w:firstLine="709"/>
        <w:jc w:val="both"/>
        <w:rPr>
          <w:rFonts w:cs="Times New Roman"/>
          <w:sz w:val="26"/>
          <w:szCs w:val="26"/>
        </w:rPr>
      </w:pPr>
      <w:r>
        <w:rPr>
          <w:rFonts w:cs="Times New Roman"/>
          <w:sz w:val="26"/>
          <w:szCs w:val="26"/>
        </w:rPr>
        <w:t xml:space="preserve">4) Богданова Т.Г., Корнилова Т.В. Диагностика познавательной сферы ребенка. - М. </w:t>
      </w:r>
      <w:proofErr w:type="spellStart"/>
      <w:r>
        <w:rPr>
          <w:rFonts w:cs="Times New Roman"/>
          <w:sz w:val="26"/>
          <w:szCs w:val="26"/>
        </w:rPr>
        <w:t>Роспедагентство</w:t>
      </w:r>
      <w:proofErr w:type="spellEnd"/>
      <w:r>
        <w:rPr>
          <w:rFonts w:cs="Times New Roman"/>
          <w:sz w:val="26"/>
          <w:szCs w:val="26"/>
        </w:rPr>
        <w:t>. 1994.</w:t>
      </w:r>
    </w:p>
    <w:p w:rsidR="0003539B" w:rsidRDefault="0003539B" w:rsidP="0003539B">
      <w:pPr>
        <w:ind w:firstLine="709"/>
        <w:jc w:val="both"/>
        <w:rPr>
          <w:rFonts w:cs="Times New Roman"/>
          <w:sz w:val="26"/>
          <w:szCs w:val="26"/>
        </w:rPr>
      </w:pPr>
      <w:r>
        <w:rPr>
          <w:rFonts w:cs="Times New Roman"/>
          <w:iCs/>
          <w:sz w:val="26"/>
          <w:szCs w:val="26"/>
        </w:rPr>
        <w:t xml:space="preserve">5) </w:t>
      </w:r>
      <w:proofErr w:type="spellStart"/>
      <w:r>
        <w:rPr>
          <w:rFonts w:cs="Times New Roman"/>
          <w:sz w:val="26"/>
          <w:szCs w:val="26"/>
        </w:rPr>
        <w:t>Зак</w:t>
      </w:r>
      <w:proofErr w:type="spellEnd"/>
      <w:r>
        <w:rPr>
          <w:rFonts w:cs="Times New Roman"/>
          <w:sz w:val="26"/>
          <w:szCs w:val="26"/>
        </w:rPr>
        <w:t xml:space="preserve"> А.З. Развитие умственных способностей младших школьников. -</w:t>
      </w:r>
      <w:proofErr w:type="spellStart"/>
      <w:proofErr w:type="gramStart"/>
      <w:r>
        <w:rPr>
          <w:rFonts w:cs="Times New Roman"/>
          <w:sz w:val="26"/>
          <w:szCs w:val="26"/>
        </w:rPr>
        <w:t>М.:«</w:t>
      </w:r>
      <w:proofErr w:type="gramEnd"/>
      <w:r>
        <w:rPr>
          <w:rFonts w:cs="Times New Roman"/>
          <w:sz w:val="26"/>
          <w:szCs w:val="26"/>
        </w:rPr>
        <w:t>Просвещение</w:t>
      </w:r>
      <w:proofErr w:type="spellEnd"/>
      <w:r>
        <w:rPr>
          <w:rFonts w:cs="Times New Roman"/>
          <w:sz w:val="26"/>
          <w:szCs w:val="26"/>
        </w:rPr>
        <w:t>» «</w:t>
      </w:r>
      <w:proofErr w:type="spellStart"/>
      <w:r>
        <w:rPr>
          <w:rFonts w:cs="Times New Roman"/>
          <w:sz w:val="26"/>
          <w:szCs w:val="26"/>
        </w:rPr>
        <w:t>Владос</w:t>
      </w:r>
      <w:proofErr w:type="spellEnd"/>
      <w:r>
        <w:rPr>
          <w:rFonts w:cs="Times New Roman"/>
          <w:sz w:val="26"/>
          <w:szCs w:val="26"/>
        </w:rPr>
        <w:t>». 1994..</w:t>
      </w:r>
    </w:p>
    <w:p w:rsidR="0003539B" w:rsidRDefault="0003539B" w:rsidP="0003539B">
      <w:pPr>
        <w:ind w:firstLine="709"/>
        <w:jc w:val="both"/>
        <w:rPr>
          <w:rFonts w:cs="Times New Roman"/>
          <w:sz w:val="26"/>
          <w:szCs w:val="26"/>
        </w:rPr>
      </w:pPr>
      <w:r>
        <w:rPr>
          <w:rFonts w:cs="Times New Roman"/>
          <w:sz w:val="26"/>
          <w:szCs w:val="26"/>
        </w:rPr>
        <w:t xml:space="preserve">6) Казанский О.А. Игры в самих себя. М. </w:t>
      </w:r>
      <w:proofErr w:type="spellStart"/>
      <w:r>
        <w:rPr>
          <w:rFonts w:cs="Times New Roman"/>
          <w:sz w:val="26"/>
          <w:szCs w:val="26"/>
        </w:rPr>
        <w:t>Роспедагентство</w:t>
      </w:r>
      <w:proofErr w:type="spellEnd"/>
      <w:r>
        <w:rPr>
          <w:rFonts w:cs="Times New Roman"/>
          <w:sz w:val="26"/>
          <w:szCs w:val="26"/>
        </w:rPr>
        <w:t>. 1995.</w:t>
      </w:r>
    </w:p>
    <w:p w:rsidR="0003539B" w:rsidRDefault="0003539B" w:rsidP="0003539B">
      <w:pPr>
        <w:ind w:firstLine="709"/>
        <w:jc w:val="both"/>
        <w:rPr>
          <w:rFonts w:cs="Times New Roman"/>
          <w:sz w:val="26"/>
          <w:szCs w:val="26"/>
        </w:rPr>
      </w:pPr>
      <w:r>
        <w:rPr>
          <w:rFonts w:cs="Times New Roman"/>
          <w:sz w:val="26"/>
          <w:szCs w:val="26"/>
        </w:rPr>
        <w:t xml:space="preserve">7) Матюгин И., </w:t>
      </w:r>
      <w:proofErr w:type="spellStart"/>
      <w:r>
        <w:rPr>
          <w:rFonts w:cs="Times New Roman"/>
          <w:sz w:val="26"/>
          <w:szCs w:val="26"/>
        </w:rPr>
        <w:t>Чакаберия</w:t>
      </w:r>
      <w:proofErr w:type="spellEnd"/>
      <w:r>
        <w:rPr>
          <w:rFonts w:cs="Times New Roman"/>
          <w:sz w:val="26"/>
          <w:szCs w:val="26"/>
        </w:rPr>
        <w:t xml:space="preserve"> Е. Зрительная память. М. «</w:t>
      </w:r>
      <w:proofErr w:type="spellStart"/>
      <w:r>
        <w:rPr>
          <w:rFonts w:cs="Times New Roman"/>
          <w:sz w:val="26"/>
          <w:szCs w:val="26"/>
        </w:rPr>
        <w:t>Эйдос</w:t>
      </w:r>
      <w:proofErr w:type="spellEnd"/>
      <w:r>
        <w:rPr>
          <w:rFonts w:cs="Times New Roman"/>
          <w:sz w:val="26"/>
          <w:szCs w:val="26"/>
        </w:rPr>
        <w:t>», 1992.</w:t>
      </w:r>
    </w:p>
    <w:p w:rsidR="0003539B" w:rsidRDefault="0003539B" w:rsidP="0003539B">
      <w:pPr>
        <w:ind w:firstLine="709"/>
        <w:jc w:val="both"/>
        <w:rPr>
          <w:rFonts w:cs="Times New Roman"/>
          <w:sz w:val="26"/>
          <w:szCs w:val="26"/>
        </w:rPr>
      </w:pPr>
      <w:r>
        <w:rPr>
          <w:rFonts w:cs="Times New Roman"/>
          <w:sz w:val="26"/>
          <w:szCs w:val="26"/>
        </w:rPr>
        <w:t xml:space="preserve">8) </w:t>
      </w:r>
      <w:proofErr w:type="spellStart"/>
      <w:r>
        <w:rPr>
          <w:rFonts w:cs="Times New Roman"/>
          <w:sz w:val="26"/>
          <w:szCs w:val="26"/>
        </w:rPr>
        <w:t>Прутченков</w:t>
      </w:r>
      <w:proofErr w:type="spellEnd"/>
      <w:r>
        <w:rPr>
          <w:rFonts w:cs="Times New Roman"/>
          <w:sz w:val="26"/>
          <w:szCs w:val="26"/>
        </w:rPr>
        <w:t xml:space="preserve"> А.С. Тренинг личностного роста. М.. 1993.</w:t>
      </w:r>
    </w:p>
    <w:p w:rsidR="0003539B" w:rsidRDefault="0003539B" w:rsidP="0003539B">
      <w:pPr>
        <w:ind w:firstLine="709"/>
        <w:jc w:val="both"/>
        <w:rPr>
          <w:rFonts w:cs="Times New Roman"/>
          <w:sz w:val="26"/>
          <w:szCs w:val="26"/>
        </w:rPr>
      </w:pPr>
      <w:r>
        <w:rPr>
          <w:rFonts w:cs="Times New Roman"/>
          <w:sz w:val="26"/>
          <w:szCs w:val="26"/>
        </w:rPr>
        <w:t xml:space="preserve">9) Расскажи стихи руками. М. Издательство А/О </w:t>
      </w:r>
      <w:proofErr w:type="spellStart"/>
      <w:r>
        <w:rPr>
          <w:rFonts w:cs="Times New Roman"/>
          <w:sz w:val="26"/>
          <w:szCs w:val="26"/>
        </w:rPr>
        <w:t>Совер</w:t>
      </w:r>
      <w:proofErr w:type="spellEnd"/>
      <w:r>
        <w:rPr>
          <w:rFonts w:cs="Times New Roman"/>
          <w:sz w:val="26"/>
          <w:szCs w:val="26"/>
        </w:rPr>
        <w:t>», 1992.</w:t>
      </w:r>
    </w:p>
    <w:p w:rsidR="0003539B" w:rsidRDefault="0003539B" w:rsidP="0003539B">
      <w:pPr>
        <w:ind w:firstLine="709"/>
        <w:jc w:val="both"/>
        <w:rPr>
          <w:rFonts w:cs="Times New Roman"/>
          <w:sz w:val="26"/>
          <w:szCs w:val="26"/>
        </w:rPr>
      </w:pPr>
      <w:r>
        <w:rPr>
          <w:rFonts w:cs="Times New Roman"/>
          <w:sz w:val="26"/>
          <w:szCs w:val="26"/>
        </w:rPr>
        <w:t>10) Руководство практического психолога. (Под ред. Дубровиной И.В.) М. «</w:t>
      </w:r>
      <w:proofErr w:type="spellStart"/>
      <w:r>
        <w:rPr>
          <w:rFonts w:cs="Times New Roman"/>
          <w:sz w:val="26"/>
          <w:szCs w:val="26"/>
        </w:rPr>
        <w:t>АсаdеmiА</w:t>
      </w:r>
      <w:proofErr w:type="spellEnd"/>
      <w:r>
        <w:rPr>
          <w:rFonts w:cs="Times New Roman"/>
          <w:sz w:val="26"/>
          <w:szCs w:val="26"/>
        </w:rPr>
        <w:t>». 1995.</w:t>
      </w:r>
    </w:p>
    <w:p w:rsidR="0003539B" w:rsidRDefault="0003539B" w:rsidP="0003539B">
      <w:pPr>
        <w:ind w:firstLine="709"/>
        <w:jc w:val="both"/>
        <w:rPr>
          <w:rFonts w:cs="Times New Roman"/>
          <w:sz w:val="26"/>
          <w:szCs w:val="26"/>
        </w:rPr>
      </w:pPr>
      <w:r>
        <w:rPr>
          <w:rFonts w:cs="Times New Roman"/>
          <w:sz w:val="26"/>
          <w:szCs w:val="26"/>
        </w:rPr>
        <w:t>11) Сиротюк А.Л. Коррекция обучения и развития школьников. М. Творческий центр «Сфера». 2001.</w:t>
      </w:r>
    </w:p>
    <w:p w:rsidR="0003539B" w:rsidRDefault="0003539B" w:rsidP="0003539B">
      <w:pPr>
        <w:ind w:firstLine="709"/>
        <w:jc w:val="both"/>
        <w:rPr>
          <w:rFonts w:cs="Times New Roman"/>
          <w:sz w:val="26"/>
          <w:szCs w:val="26"/>
        </w:rPr>
      </w:pPr>
      <w:r>
        <w:rPr>
          <w:rFonts w:cs="Times New Roman"/>
          <w:sz w:val="26"/>
          <w:szCs w:val="26"/>
        </w:rPr>
        <w:t>12) Тихомирова Л.Ф. Развитие познавательных способностей детей. – Ярославль: «Академия развития». 1997.</w:t>
      </w:r>
    </w:p>
    <w:p w:rsidR="0003539B" w:rsidRDefault="0003539B" w:rsidP="0003539B">
      <w:pPr>
        <w:ind w:firstLine="709"/>
        <w:jc w:val="both"/>
        <w:rPr>
          <w:rFonts w:cs="Times New Roman"/>
          <w:sz w:val="26"/>
          <w:szCs w:val="26"/>
        </w:rPr>
      </w:pPr>
      <w:r>
        <w:rPr>
          <w:rFonts w:cs="Times New Roman"/>
          <w:sz w:val="26"/>
          <w:szCs w:val="26"/>
        </w:rPr>
        <w:t>13) Тихомирова Л.Ф. Развитие интеллектуальных способностей школьника. – Ярославль: «Академия развития». 1997.</w:t>
      </w:r>
    </w:p>
    <w:p w:rsidR="0003539B" w:rsidRDefault="0003539B" w:rsidP="0003539B">
      <w:pPr>
        <w:ind w:firstLine="709"/>
        <w:jc w:val="both"/>
        <w:rPr>
          <w:rFonts w:cs="Times New Roman"/>
          <w:sz w:val="26"/>
          <w:szCs w:val="26"/>
        </w:rPr>
      </w:pPr>
      <w:r>
        <w:rPr>
          <w:rFonts w:cs="Times New Roman"/>
          <w:sz w:val="26"/>
          <w:szCs w:val="26"/>
        </w:rPr>
        <w:t xml:space="preserve">14) </w:t>
      </w:r>
      <w:proofErr w:type="spellStart"/>
      <w:r>
        <w:rPr>
          <w:rFonts w:cs="Times New Roman"/>
          <w:sz w:val="26"/>
          <w:szCs w:val="26"/>
        </w:rPr>
        <w:t>Фоппель</w:t>
      </w:r>
      <w:proofErr w:type="spellEnd"/>
      <w:r>
        <w:rPr>
          <w:rFonts w:cs="Times New Roman"/>
          <w:sz w:val="26"/>
          <w:szCs w:val="26"/>
        </w:rPr>
        <w:t xml:space="preserve"> К. Как научить детей сотрудничать? Часть 1. 2. 3. 4. -М.: «Генезис», 2003.</w:t>
      </w:r>
    </w:p>
    <w:p w:rsidR="0003539B" w:rsidRDefault="0003539B" w:rsidP="0003539B">
      <w:pPr>
        <w:ind w:firstLine="709"/>
        <w:jc w:val="both"/>
        <w:rPr>
          <w:rFonts w:cs="Times New Roman"/>
          <w:sz w:val="26"/>
          <w:szCs w:val="26"/>
        </w:rPr>
      </w:pPr>
      <w:r>
        <w:rPr>
          <w:rFonts w:cs="Times New Roman"/>
          <w:sz w:val="26"/>
          <w:szCs w:val="26"/>
        </w:rPr>
        <w:t xml:space="preserve">15) Чего на свете не бывает? /под ред. Дьяченко </w:t>
      </w:r>
      <w:proofErr w:type="gramStart"/>
      <w:r>
        <w:rPr>
          <w:rFonts w:cs="Times New Roman"/>
          <w:sz w:val="26"/>
          <w:szCs w:val="26"/>
        </w:rPr>
        <w:t>О.М..</w:t>
      </w:r>
      <w:proofErr w:type="gramEnd"/>
      <w:r>
        <w:rPr>
          <w:rFonts w:cs="Times New Roman"/>
          <w:sz w:val="26"/>
          <w:szCs w:val="26"/>
        </w:rPr>
        <w:t xml:space="preserve"> </w:t>
      </w:r>
      <w:proofErr w:type="spellStart"/>
      <w:r>
        <w:rPr>
          <w:rFonts w:cs="Times New Roman"/>
          <w:sz w:val="26"/>
          <w:szCs w:val="26"/>
        </w:rPr>
        <w:t>Агаевой</w:t>
      </w:r>
      <w:proofErr w:type="spellEnd"/>
      <w:r>
        <w:rPr>
          <w:rFonts w:cs="Times New Roman"/>
          <w:sz w:val="26"/>
          <w:szCs w:val="26"/>
        </w:rPr>
        <w:t xml:space="preserve"> Е.Л. - М.: «Просвещение», 1991.</w:t>
      </w:r>
    </w:p>
    <w:p w:rsidR="0003539B" w:rsidRDefault="0003539B" w:rsidP="0003539B">
      <w:pPr>
        <w:ind w:firstLine="709"/>
        <w:jc w:val="both"/>
        <w:rPr>
          <w:rFonts w:cs="Times New Roman"/>
          <w:sz w:val="26"/>
          <w:szCs w:val="26"/>
        </w:rPr>
      </w:pPr>
      <w:r>
        <w:rPr>
          <w:rFonts w:cs="Times New Roman"/>
          <w:sz w:val="26"/>
          <w:szCs w:val="26"/>
        </w:rPr>
        <w:t xml:space="preserve">16) </w:t>
      </w:r>
      <w:proofErr w:type="spellStart"/>
      <w:r>
        <w:rPr>
          <w:rFonts w:cs="Times New Roman"/>
          <w:sz w:val="26"/>
          <w:szCs w:val="26"/>
        </w:rPr>
        <w:t>Черемошкина</w:t>
      </w:r>
      <w:proofErr w:type="spellEnd"/>
      <w:r>
        <w:rPr>
          <w:rFonts w:cs="Times New Roman"/>
          <w:sz w:val="26"/>
          <w:szCs w:val="26"/>
        </w:rPr>
        <w:t xml:space="preserve"> Л.В. Развитие памяти детей. – Ярославль: «Академия развития». 1997</w:t>
      </w:r>
    </w:p>
    <w:p w:rsidR="0003539B" w:rsidRDefault="0003539B" w:rsidP="0003539B">
      <w:pPr>
        <w:tabs>
          <w:tab w:val="left" w:pos="360"/>
        </w:tabs>
        <w:jc w:val="both"/>
        <w:rPr>
          <w:rFonts w:cs="Times New Roman"/>
          <w:sz w:val="26"/>
          <w:szCs w:val="26"/>
        </w:rPr>
      </w:pPr>
    </w:p>
    <w:p w:rsidR="0003539B" w:rsidRDefault="0003539B" w:rsidP="0003539B">
      <w:pPr>
        <w:tabs>
          <w:tab w:val="left" w:pos="360"/>
        </w:tabs>
        <w:jc w:val="both"/>
        <w:rPr>
          <w:rFonts w:cs="Times New Roman"/>
          <w:b/>
        </w:rPr>
      </w:pPr>
    </w:p>
    <w:p w:rsidR="0003539B" w:rsidRDefault="0003539B" w:rsidP="0003539B">
      <w:pPr>
        <w:tabs>
          <w:tab w:val="left" w:pos="360"/>
        </w:tabs>
        <w:jc w:val="both"/>
        <w:rPr>
          <w:rFonts w:cs="Times New Roman"/>
          <w:b/>
        </w:rPr>
      </w:pPr>
    </w:p>
    <w:p w:rsidR="0003539B" w:rsidRDefault="0003539B" w:rsidP="0003539B">
      <w:pPr>
        <w:tabs>
          <w:tab w:val="left" w:pos="360"/>
        </w:tabs>
        <w:jc w:val="both"/>
        <w:rPr>
          <w:rFonts w:cs="Times New Roman"/>
          <w:b/>
        </w:rPr>
      </w:pPr>
    </w:p>
    <w:p w:rsidR="0003539B" w:rsidRDefault="0003539B" w:rsidP="0003539B">
      <w:pPr>
        <w:tabs>
          <w:tab w:val="left" w:pos="360"/>
        </w:tabs>
        <w:jc w:val="both"/>
        <w:rPr>
          <w:rFonts w:cs="Times New Roman"/>
          <w:b/>
        </w:rPr>
      </w:pPr>
    </w:p>
    <w:p w:rsidR="0003539B" w:rsidRDefault="0003539B" w:rsidP="0003539B">
      <w:pPr>
        <w:tabs>
          <w:tab w:val="left" w:pos="360"/>
        </w:tabs>
        <w:jc w:val="both"/>
        <w:rPr>
          <w:rFonts w:cs="Times New Roman"/>
          <w:b/>
        </w:rPr>
      </w:pPr>
    </w:p>
    <w:p w:rsidR="0003539B" w:rsidRDefault="0003539B" w:rsidP="0003539B">
      <w:pPr>
        <w:tabs>
          <w:tab w:val="left" w:pos="360"/>
        </w:tabs>
        <w:jc w:val="both"/>
        <w:rPr>
          <w:rFonts w:cs="Times New Roman"/>
          <w:b/>
        </w:rPr>
      </w:pPr>
    </w:p>
    <w:p w:rsidR="0003539B" w:rsidRDefault="0003539B" w:rsidP="0003539B">
      <w:pPr>
        <w:tabs>
          <w:tab w:val="left" w:pos="360"/>
        </w:tabs>
        <w:jc w:val="both"/>
        <w:rPr>
          <w:rFonts w:cs="Times New Roman"/>
          <w:b/>
        </w:rPr>
      </w:pPr>
    </w:p>
    <w:p w:rsidR="0003539B" w:rsidRDefault="0003539B"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p>
    <w:p w:rsidR="00A67512" w:rsidRDefault="00A67512" w:rsidP="0003539B">
      <w:pPr>
        <w:tabs>
          <w:tab w:val="left" w:pos="360"/>
        </w:tabs>
        <w:jc w:val="both"/>
        <w:rPr>
          <w:rFonts w:cs="Times New Roman"/>
          <w:b/>
        </w:rPr>
      </w:pPr>
      <w:bookmarkStart w:id="0" w:name="_GoBack"/>
      <w:bookmarkEnd w:id="0"/>
    </w:p>
    <w:p w:rsidR="0003539B" w:rsidRDefault="0003539B" w:rsidP="0003539B">
      <w:pPr>
        <w:tabs>
          <w:tab w:val="left" w:pos="360"/>
        </w:tabs>
        <w:jc w:val="both"/>
        <w:rPr>
          <w:rFonts w:cs="Times New Roman"/>
          <w:b/>
        </w:rPr>
      </w:pPr>
    </w:p>
    <w:p w:rsidR="0003539B" w:rsidRDefault="0003539B" w:rsidP="0003539B">
      <w:pPr>
        <w:tabs>
          <w:tab w:val="left" w:pos="360"/>
        </w:tabs>
        <w:jc w:val="both"/>
        <w:rPr>
          <w:rFonts w:cs="Times New Roman"/>
          <w:b/>
        </w:rPr>
      </w:pPr>
    </w:p>
    <w:p w:rsidR="0003539B" w:rsidRDefault="0003539B" w:rsidP="0003539B">
      <w:pPr>
        <w:tabs>
          <w:tab w:val="left" w:pos="360"/>
        </w:tabs>
        <w:jc w:val="both"/>
        <w:rPr>
          <w:rFonts w:cs="Times New Roman"/>
          <w:b/>
        </w:rPr>
      </w:pPr>
    </w:p>
    <w:p w:rsidR="00B15C9D" w:rsidRPr="0003539B" w:rsidRDefault="00B15C9D" w:rsidP="0003539B">
      <w:pPr>
        <w:tabs>
          <w:tab w:val="left" w:pos="360"/>
        </w:tabs>
        <w:jc w:val="both"/>
        <w:rPr>
          <w:rFonts w:cs="Times New Roman"/>
          <w:b/>
        </w:rPr>
      </w:pPr>
      <w:r w:rsidRPr="0003539B">
        <w:rPr>
          <w:rFonts w:cs="Times New Roman"/>
          <w:b/>
        </w:rPr>
        <w:t>Упражнения, которые</w:t>
      </w:r>
      <w:r w:rsidR="00A13F6A" w:rsidRPr="0003539B">
        <w:rPr>
          <w:rFonts w:cs="Times New Roman"/>
          <w:b/>
        </w:rPr>
        <w:t xml:space="preserve"> </w:t>
      </w:r>
      <w:proofErr w:type="gramStart"/>
      <w:r w:rsidR="00A13F6A" w:rsidRPr="0003539B">
        <w:rPr>
          <w:rFonts w:cs="Times New Roman"/>
          <w:b/>
        </w:rPr>
        <w:t>могут  проводи</w:t>
      </w:r>
      <w:r w:rsidRPr="0003539B">
        <w:rPr>
          <w:rFonts w:cs="Times New Roman"/>
          <w:b/>
        </w:rPr>
        <w:t>т</w:t>
      </w:r>
      <w:r w:rsidR="00A13F6A" w:rsidRPr="0003539B">
        <w:rPr>
          <w:rFonts w:cs="Times New Roman"/>
          <w:b/>
        </w:rPr>
        <w:t>ь</w:t>
      </w:r>
      <w:r w:rsidRPr="0003539B">
        <w:rPr>
          <w:rFonts w:cs="Times New Roman"/>
          <w:b/>
        </w:rPr>
        <w:t>ся</w:t>
      </w:r>
      <w:proofErr w:type="gramEnd"/>
      <w:r w:rsidRPr="0003539B">
        <w:rPr>
          <w:rFonts w:cs="Times New Roman"/>
          <w:b/>
        </w:rPr>
        <w:t xml:space="preserve"> на занятиях на каждом этапе обучения</w:t>
      </w:r>
    </w:p>
    <w:p w:rsidR="00B15C9D" w:rsidRDefault="00B15C9D" w:rsidP="00B15C9D">
      <w:pPr>
        <w:pStyle w:val="ae"/>
        <w:tabs>
          <w:tab w:val="left" w:pos="360"/>
        </w:tabs>
        <w:spacing w:after="0" w:line="240" w:lineRule="auto"/>
        <w:ind w:left="0" w:firstLine="709"/>
        <w:jc w:val="both"/>
        <w:rPr>
          <w:rFonts w:ascii="Times New Roman" w:hAnsi="Times New Roman" w:cs="Times New Roman"/>
          <w:b/>
          <w:sz w:val="24"/>
          <w:szCs w:val="24"/>
        </w:rPr>
      </w:pPr>
    </w:p>
    <w:tbl>
      <w:tblPr>
        <w:tblW w:w="1064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2"/>
        <w:gridCol w:w="1842"/>
        <w:gridCol w:w="5954"/>
        <w:gridCol w:w="1300"/>
      </w:tblGrid>
      <w:tr w:rsidR="00B15C9D" w:rsidTr="00AF5123">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b/>
                <w:bCs/>
                <w:lang w:eastAsia="ru-RU"/>
              </w:rPr>
              <w:t>Направление</w:t>
            </w:r>
          </w:p>
        </w:tc>
        <w:tc>
          <w:tcPr>
            <w:tcW w:w="184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b/>
                <w:bCs/>
                <w:lang w:eastAsia="ru-RU"/>
              </w:rPr>
              <w:t>Задачи</w:t>
            </w:r>
          </w:p>
        </w:tc>
        <w:tc>
          <w:tcPr>
            <w:tcW w:w="5954"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b/>
                <w:bCs/>
                <w:lang w:eastAsia="ru-RU"/>
              </w:rPr>
              <w:t>Содержание коррекционно-развивающей работы</w:t>
            </w:r>
          </w:p>
        </w:tc>
        <w:tc>
          <w:tcPr>
            <w:tcW w:w="1300"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b/>
                <w:bCs/>
                <w:lang w:eastAsia="ru-RU"/>
              </w:rPr>
            </w:pPr>
            <w:r>
              <w:rPr>
                <w:rFonts w:eastAsia="Times New Roman" w:cs="Times New Roman"/>
                <w:b/>
                <w:bCs/>
                <w:lang w:eastAsia="ru-RU"/>
              </w:rPr>
              <w:t xml:space="preserve">  Количество занятий</w:t>
            </w:r>
          </w:p>
        </w:tc>
      </w:tr>
      <w:tr w:rsidR="00B15C9D" w:rsidTr="00AF5123">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b/>
                <w:bCs/>
                <w:lang w:eastAsia="ru-RU"/>
              </w:rPr>
            </w:pPr>
            <w:r>
              <w:rPr>
                <w:rFonts w:eastAsia="Times New Roman" w:cs="Times New Roman"/>
                <w:b/>
                <w:bCs/>
                <w:lang w:eastAsia="ru-RU"/>
              </w:rPr>
              <w:t>Психодиагностика</w:t>
            </w:r>
          </w:p>
        </w:tc>
        <w:tc>
          <w:tcPr>
            <w:tcW w:w="1842" w:type="dxa"/>
            <w:tcBorders>
              <w:top w:val="outset" w:sz="6" w:space="0" w:color="auto"/>
              <w:left w:val="outset" w:sz="6" w:space="0" w:color="auto"/>
              <w:bottom w:val="outset" w:sz="6" w:space="0" w:color="auto"/>
              <w:right w:val="outset" w:sz="6" w:space="0" w:color="auto"/>
            </w:tcBorders>
          </w:tcPr>
          <w:p w:rsidR="00B15C9D" w:rsidRDefault="00B15C9D">
            <w:pPr>
              <w:ind w:firstLine="709"/>
              <w:jc w:val="both"/>
              <w:rPr>
                <w:rFonts w:eastAsia="Times New Roman" w:cs="Times New Roman"/>
                <w:b/>
                <w:bCs/>
                <w:lang w:eastAsia="ru-RU"/>
              </w:rPr>
            </w:pPr>
          </w:p>
        </w:tc>
        <w:tc>
          <w:tcPr>
            <w:tcW w:w="5954"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b/>
                <w:bCs/>
                <w:lang w:eastAsia="ru-RU"/>
              </w:rPr>
            </w:pPr>
            <w:r>
              <w:rPr>
                <w:rFonts w:eastAsia="Times New Roman" w:cs="Times New Roman"/>
                <w:b/>
                <w:bCs/>
                <w:lang w:eastAsia="ru-RU"/>
              </w:rPr>
              <w:t>Личностные методики</w:t>
            </w:r>
          </w:p>
        </w:tc>
        <w:tc>
          <w:tcPr>
            <w:tcW w:w="1300"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b/>
                <w:bCs/>
                <w:lang w:eastAsia="ru-RU"/>
              </w:rPr>
            </w:pPr>
            <w:r>
              <w:rPr>
                <w:rFonts w:eastAsia="Times New Roman" w:cs="Times New Roman"/>
                <w:b/>
                <w:bCs/>
                <w:lang w:eastAsia="ru-RU"/>
              </w:rPr>
              <w:t xml:space="preserve">       2 занятия</w:t>
            </w:r>
          </w:p>
        </w:tc>
      </w:tr>
      <w:tr w:rsidR="00B15C9D" w:rsidTr="00AF5123">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 xml:space="preserve">Развитие внимания </w:t>
            </w:r>
          </w:p>
        </w:tc>
        <w:tc>
          <w:tcPr>
            <w:tcW w:w="184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1) развивать способность к переключению внимания;</w:t>
            </w:r>
          </w:p>
          <w:p w:rsidR="00B15C9D" w:rsidRDefault="00B15C9D">
            <w:pPr>
              <w:ind w:firstLine="709"/>
              <w:jc w:val="both"/>
              <w:rPr>
                <w:rFonts w:eastAsia="Times New Roman" w:cs="Times New Roman"/>
                <w:lang w:eastAsia="ru-RU"/>
              </w:rPr>
            </w:pPr>
            <w:r>
              <w:rPr>
                <w:rFonts w:eastAsia="Times New Roman" w:cs="Times New Roman"/>
                <w:lang w:eastAsia="ru-RU"/>
              </w:rPr>
              <w:t>2) развивать концентрацию внимания;</w:t>
            </w:r>
          </w:p>
          <w:p w:rsidR="00B15C9D" w:rsidRDefault="00B15C9D">
            <w:pPr>
              <w:ind w:firstLine="709"/>
              <w:jc w:val="both"/>
              <w:rPr>
                <w:rFonts w:eastAsia="Times New Roman" w:cs="Times New Roman"/>
                <w:lang w:eastAsia="ru-RU"/>
              </w:rPr>
            </w:pPr>
            <w:r>
              <w:rPr>
                <w:rFonts w:eastAsia="Times New Roman" w:cs="Times New Roman"/>
                <w:lang w:eastAsia="ru-RU"/>
              </w:rPr>
              <w:t>3) развивать произвольное внимание;</w:t>
            </w:r>
          </w:p>
          <w:p w:rsidR="00B15C9D" w:rsidRDefault="00B15C9D">
            <w:pPr>
              <w:ind w:firstLine="709"/>
              <w:jc w:val="both"/>
              <w:rPr>
                <w:rFonts w:eastAsia="Times New Roman" w:cs="Times New Roman"/>
                <w:lang w:eastAsia="ru-RU"/>
              </w:rPr>
            </w:pPr>
            <w:r>
              <w:rPr>
                <w:rFonts w:eastAsia="Times New Roman" w:cs="Times New Roman"/>
                <w:lang w:eastAsia="ru-RU"/>
              </w:rPr>
              <w:t>4) развивать объём внимания;</w:t>
            </w:r>
          </w:p>
          <w:p w:rsidR="00B15C9D" w:rsidRDefault="00B15C9D">
            <w:pPr>
              <w:ind w:firstLine="709"/>
              <w:jc w:val="both"/>
              <w:rPr>
                <w:rFonts w:eastAsia="Times New Roman" w:cs="Times New Roman"/>
                <w:lang w:eastAsia="ru-RU"/>
              </w:rPr>
            </w:pPr>
            <w:r>
              <w:rPr>
                <w:rFonts w:eastAsia="Times New Roman" w:cs="Times New Roman"/>
                <w:lang w:eastAsia="ru-RU"/>
              </w:rPr>
              <w:t>5) развивать произвольное внимание.</w:t>
            </w:r>
          </w:p>
        </w:tc>
        <w:tc>
          <w:tcPr>
            <w:tcW w:w="5954"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 «Хлопни в ладоши, если услышишь слово, обозначающее животное» (растения, обувь и т.д.);</w:t>
            </w:r>
          </w:p>
          <w:p w:rsidR="00B15C9D" w:rsidRDefault="00B15C9D">
            <w:pPr>
              <w:ind w:firstLine="709"/>
              <w:jc w:val="both"/>
              <w:rPr>
                <w:rFonts w:eastAsia="Times New Roman" w:cs="Times New Roman"/>
                <w:lang w:eastAsia="ru-RU"/>
              </w:rPr>
            </w:pPr>
            <w:r>
              <w:rPr>
                <w:rFonts w:eastAsia="Times New Roman" w:cs="Times New Roman"/>
                <w:lang w:eastAsia="ru-RU"/>
              </w:rPr>
              <w:t>- «Встань, если услышишь слово, обозначающее растение» (одежда, транспорт и т. д.);</w:t>
            </w:r>
          </w:p>
          <w:p w:rsidR="00B15C9D" w:rsidRDefault="00B15C9D">
            <w:pPr>
              <w:ind w:firstLine="709"/>
              <w:jc w:val="both"/>
              <w:rPr>
                <w:rFonts w:eastAsia="Times New Roman" w:cs="Times New Roman"/>
                <w:lang w:eastAsia="ru-RU"/>
              </w:rPr>
            </w:pPr>
            <w:r>
              <w:rPr>
                <w:rFonts w:eastAsia="Times New Roman" w:cs="Times New Roman"/>
                <w:lang w:eastAsia="ru-RU"/>
              </w:rPr>
              <w:t>- «Хлопни в ладоши, если услышишь слово, обозначающее животное; встань, если услышишь слово, обозначающее растение».</w:t>
            </w:r>
          </w:p>
          <w:p w:rsidR="00B15C9D" w:rsidRDefault="00B15C9D">
            <w:pPr>
              <w:ind w:firstLine="709"/>
              <w:jc w:val="both"/>
              <w:rPr>
                <w:rFonts w:eastAsia="Times New Roman" w:cs="Times New Roman"/>
                <w:lang w:eastAsia="ru-RU"/>
              </w:rPr>
            </w:pPr>
            <w:r>
              <w:rPr>
                <w:rFonts w:eastAsia="Times New Roman" w:cs="Times New Roman"/>
                <w:lang w:eastAsia="ru-RU"/>
              </w:rPr>
              <w:t>- «Найди отличия»,</w:t>
            </w:r>
          </w:p>
          <w:p w:rsidR="00B15C9D" w:rsidRDefault="00B15C9D">
            <w:pPr>
              <w:ind w:firstLine="709"/>
              <w:jc w:val="both"/>
              <w:rPr>
                <w:rFonts w:eastAsia="Times New Roman" w:cs="Times New Roman"/>
                <w:lang w:eastAsia="ru-RU"/>
              </w:rPr>
            </w:pPr>
            <w:r>
              <w:rPr>
                <w:rFonts w:eastAsia="Times New Roman" w:cs="Times New Roman"/>
                <w:lang w:eastAsia="ru-RU"/>
              </w:rPr>
              <w:t>- «Что неправильно?»,</w:t>
            </w:r>
          </w:p>
          <w:p w:rsidR="00B15C9D" w:rsidRDefault="00B15C9D">
            <w:pPr>
              <w:ind w:firstLine="709"/>
              <w:jc w:val="both"/>
              <w:rPr>
                <w:rFonts w:eastAsia="Times New Roman" w:cs="Times New Roman"/>
                <w:lang w:eastAsia="ru-RU"/>
              </w:rPr>
            </w:pPr>
            <w:r>
              <w:rPr>
                <w:rFonts w:eastAsia="Times New Roman" w:cs="Times New Roman"/>
                <w:lang w:eastAsia="ru-RU"/>
              </w:rPr>
              <w:t>- «Что задумал художник?»,</w:t>
            </w:r>
          </w:p>
          <w:p w:rsidR="00B15C9D" w:rsidRDefault="00B15C9D">
            <w:pPr>
              <w:ind w:firstLine="709"/>
              <w:jc w:val="both"/>
              <w:rPr>
                <w:rFonts w:eastAsia="Times New Roman" w:cs="Times New Roman"/>
                <w:lang w:eastAsia="ru-RU"/>
              </w:rPr>
            </w:pPr>
            <w:r>
              <w:rPr>
                <w:rFonts w:eastAsia="Times New Roman" w:cs="Times New Roman"/>
                <w:lang w:eastAsia="ru-RU"/>
              </w:rPr>
              <w:t xml:space="preserve">- «Что </w:t>
            </w:r>
            <w:proofErr w:type="spellStart"/>
            <w:r>
              <w:rPr>
                <w:rFonts w:eastAsia="Times New Roman" w:cs="Times New Roman"/>
                <w:lang w:eastAsia="ru-RU"/>
              </w:rPr>
              <w:t>недорисовано</w:t>
            </w:r>
            <w:proofErr w:type="spellEnd"/>
            <w:r>
              <w:rPr>
                <w:rFonts w:eastAsia="Times New Roman" w:cs="Times New Roman"/>
                <w:lang w:eastAsia="ru-RU"/>
              </w:rPr>
              <w:t>?»</w:t>
            </w:r>
          </w:p>
          <w:p w:rsidR="00B15C9D" w:rsidRDefault="00B15C9D">
            <w:pPr>
              <w:ind w:firstLine="709"/>
              <w:jc w:val="both"/>
              <w:rPr>
                <w:rFonts w:eastAsia="Times New Roman" w:cs="Times New Roman"/>
                <w:lang w:eastAsia="ru-RU"/>
              </w:rPr>
            </w:pPr>
            <w:r>
              <w:rPr>
                <w:rFonts w:eastAsia="Times New Roman" w:cs="Times New Roman"/>
                <w:lang w:eastAsia="ru-RU"/>
              </w:rPr>
              <w:t>- «Нарисуй 10 треугольников, закрась красным карандашом 3 и 5 треугольники» и т. д.</w:t>
            </w:r>
          </w:p>
          <w:p w:rsidR="00B15C9D" w:rsidRDefault="00B15C9D">
            <w:pPr>
              <w:ind w:firstLine="709"/>
              <w:jc w:val="both"/>
              <w:rPr>
                <w:rFonts w:eastAsia="Times New Roman" w:cs="Times New Roman"/>
                <w:lang w:eastAsia="ru-RU"/>
              </w:rPr>
            </w:pPr>
            <w:r>
              <w:rPr>
                <w:rFonts w:eastAsia="Times New Roman" w:cs="Times New Roman"/>
                <w:lang w:eastAsia="ru-RU"/>
              </w:rPr>
              <w:t>- «Расставь точки на своей карточке так, как ты видел»,</w:t>
            </w:r>
          </w:p>
          <w:p w:rsidR="00B15C9D" w:rsidRDefault="00B15C9D">
            <w:pPr>
              <w:ind w:firstLine="709"/>
              <w:jc w:val="both"/>
              <w:rPr>
                <w:rFonts w:eastAsia="Times New Roman" w:cs="Times New Roman"/>
                <w:lang w:eastAsia="ru-RU"/>
              </w:rPr>
            </w:pPr>
            <w:r>
              <w:rPr>
                <w:rFonts w:eastAsia="Times New Roman" w:cs="Times New Roman"/>
                <w:lang w:eastAsia="ru-RU"/>
              </w:rPr>
              <w:t>- «Найди пару», «Найди такой же».</w:t>
            </w:r>
          </w:p>
          <w:p w:rsidR="00B15C9D" w:rsidRDefault="00B15C9D">
            <w:pPr>
              <w:ind w:firstLine="709"/>
              <w:jc w:val="both"/>
              <w:rPr>
                <w:rFonts w:eastAsia="Times New Roman" w:cs="Times New Roman"/>
                <w:lang w:eastAsia="ru-RU"/>
              </w:rPr>
            </w:pPr>
            <w:r>
              <w:rPr>
                <w:rFonts w:eastAsia="Times New Roman" w:cs="Times New Roman"/>
                <w:lang w:eastAsia="ru-RU"/>
              </w:rPr>
              <w:t>- «Раскрась фигуры» (как только проявляется небрежность, работа прекращается),</w:t>
            </w:r>
          </w:p>
          <w:p w:rsidR="00B15C9D" w:rsidRDefault="00B15C9D">
            <w:pPr>
              <w:ind w:firstLine="709"/>
              <w:jc w:val="both"/>
              <w:rPr>
                <w:rFonts w:eastAsia="Times New Roman" w:cs="Times New Roman"/>
                <w:lang w:eastAsia="ru-RU"/>
              </w:rPr>
            </w:pPr>
            <w:r>
              <w:rPr>
                <w:rFonts w:eastAsia="Times New Roman" w:cs="Times New Roman"/>
                <w:lang w:eastAsia="ru-RU"/>
              </w:rPr>
              <w:t>- «Копирование образца»,</w:t>
            </w:r>
          </w:p>
          <w:p w:rsidR="00B15C9D" w:rsidRDefault="00B15C9D">
            <w:pPr>
              <w:ind w:firstLine="709"/>
              <w:jc w:val="both"/>
              <w:rPr>
                <w:rFonts w:eastAsia="Times New Roman" w:cs="Times New Roman"/>
                <w:lang w:eastAsia="ru-RU"/>
              </w:rPr>
            </w:pPr>
            <w:r>
              <w:rPr>
                <w:rFonts w:eastAsia="Times New Roman" w:cs="Times New Roman"/>
                <w:lang w:eastAsia="ru-RU"/>
              </w:rPr>
              <w:t>- «Найди такой же предмет»,</w:t>
            </w:r>
          </w:p>
          <w:p w:rsidR="00B15C9D" w:rsidRDefault="00B15C9D">
            <w:pPr>
              <w:ind w:firstLine="709"/>
              <w:jc w:val="both"/>
              <w:rPr>
                <w:rFonts w:eastAsia="Times New Roman" w:cs="Times New Roman"/>
                <w:lang w:eastAsia="ru-RU"/>
              </w:rPr>
            </w:pPr>
            <w:r>
              <w:rPr>
                <w:rFonts w:eastAsia="Times New Roman" w:cs="Times New Roman"/>
                <w:lang w:eastAsia="ru-RU"/>
              </w:rPr>
              <w:t>- «Рисую палочки»,</w:t>
            </w:r>
          </w:p>
          <w:p w:rsidR="00B15C9D" w:rsidRDefault="00B15C9D">
            <w:pPr>
              <w:ind w:firstLine="709"/>
              <w:jc w:val="both"/>
              <w:rPr>
                <w:rFonts w:eastAsia="Times New Roman" w:cs="Times New Roman"/>
                <w:lang w:eastAsia="ru-RU"/>
              </w:rPr>
            </w:pPr>
            <w:r>
              <w:rPr>
                <w:rFonts w:eastAsia="Times New Roman" w:cs="Times New Roman"/>
                <w:lang w:eastAsia="ru-RU"/>
              </w:rPr>
              <w:t>- «Расставь значки»</w:t>
            </w:r>
          </w:p>
        </w:tc>
        <w:tc>
          <w:tcPr>
            <w:tcW w:w="1300" w:type="dxa"/>
            <w:tcBorders>
              <w:top w:val="outset" w:sz="6" w:space="0" w:color="auto"/>
              <w:left w:val="outset" w:sz="6" w:space="0" w:color="auto"/>
              <w:bottom w:val="outset" w:sz="6" w:space="0" w:color="auto"/>
              <w:right w:val="outset" w:sz="6" w:space="0" w:color="auto"/>
            </w:tcBorders>
          </w:tcPr>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r>
              <w:rPr>
                <w:rFonts w:eastAsia="Times New Roman" w:cs="Times New Roman"/>
                <w:lang w:eastAsia="ru-RU"/>
              </w:rPr>
              <w:t xml:space="preserve">       4 занятия</w:t>
            </w:r>
          </w:p>
        </w:tc>
      </w:tr>
      <w:tr w:rsidR="00B15C9D" w:rsidTr="00AF5123">
        <w:trPr>
          <w:trHeight w:val="308"/>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Развитие восприятия</w:t>
            </w:r>
          </w:p>
        </w:tc>
        <w:tc>
          <w:tcPr>
            <w:tcW w:w="184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1) развивать восприятие геометрических фигур</w:t>
            </w:r>
          </w:p>
          <w:p w:rsidR="00B15C9D" w:rsidRDefault="00B15C9D">
            <w:pPr>
              <w:ind w:firstLine="709"/>
              <w:jc w:val="both"/>
              <w:rPr>
                <w:rFonts w:eastAsia="Times New Roman" w:cs="Times New Roman"/>
                <w:lang w:eastAsia="ru-RU"/>
              </w:rPr>
            </w:pPr>
            <w:r>
              <w:rPr>
                <w:rFonts w:eastAsia="Times New Roman" w:cs="Times New Roman"/>
                <w:lang w:eastAsia="ru-RU"/>
              </w:rPr>
              <w:t>2) развивать точность восприятия</w:t>
            </w:r>
          </w:p>
          <w:p w:rsidR="00B15C9D" w:rsidRDefault="00B15C9D">
            <w:pPr>
              <w:ind w:firstLine="709"/>
              <w:jc w:val="both"/>
              <w:rPr>
                <w:rFonts w:eastAsia="Times New Roman" w:cs="Times New Roman"/>
                <w:lang w:eastAsia="ru-RU"/>
              </w:rPr>
            </w:pPr>
            <w:r>
              <w:rPr>
                <w:rFonts w:eastAsia="Times New Roman" w:cs="Times New Roman"/>
                <w:lang w:eastAsia="ru-RU"/>
              </w:rPr>
              <w:t>3) развивать цветоразличение</w:t>
            </w:r>
          </w:p>
          <w:p w:rsidR="00B15C9D" w:rsidRDefault="00B15C9D">
            <w:pPr>
              <w:ind w:firstLine="709"/>
              <w:jc w:val="both"/>
              <w:rPr>
                <w:rFonts w:eastAsia="Times New Roman" w:cs="Times New Roman"/>
                <w:lang w:eastAsia="ru-RU"/>
              </w:rPr>
            </w:pPr>
            <w:r>
              <w:rPr>
                <w:rFonts w:eastAsia="Times New Roman" w:cs="Times New Roman"/>
                <w:lang w:eastAsia="ru-RU"/>
              </w:rPr>
              <w:t>4) развивать восприятие длительности временного интервала</w:t>
            </w:r>
          </w:p>
          <w:p w:rsidR="00B15C9D" w:rsidRDefault="00B15C9D">
            <w:pPr>
              <w:ind w:firstLine="709"/>
              <w:jc w:val="both"/>
              <w:rPr>
                <w:rFonts w:eastAsia="Times New Roman" w:cs="Times New Roman"/>
                <w:lang w:eastAsia="ru-RU"/>
              </w:rPr>
            </w:pPr>
            <w:r>
              <w:rPr>
                <w:rFonts w:eastAsia="Times New Roman" w:cs="Times New Roman"/>
                <w:lang w:eastAsia="ru-RU"/>
              </w:rPr>
              <w:t xml:space="preserve">5) развивать представление о </w:t>
            </w:r>
            <w:r>
              <w:rPr>
                <w:rFonts w:eastAsia="Times New Roman" w:cs="Times New Roman"/>
                <w:lang w:eastAsia="ru-RU"/>
              </w:rPr>
              <w:lastRenderedPageBreak/>
              <w:t>частях суток</w:t>
            </w:r>
          </w:p>
          <w:p w:rsidR="00B15C9D" w:rsidRDefault="00B15C9D">
            <w:pPr>
              <w:ind w:firstLine="709"/>
              <w:jc w:val="both"/>
              <w:rPr>
                <w:rFonts w:eastAsia="Times New Roman" w:cs="Times New Roman"/>
                <w:lang w:eastAsia="ru-RU"/>
              </w:rPr>
            </w:pPr>
            <w:r>
              <w:rPr>
                <w:rFonts w:eastAsia="Times New Roman" w:cs="Times New Roman"/>
                <w:lang w:eastAsia="ru-RU"/>
              </w:rPr>
              <w:t>6) развивать представления о временах года</w:t>
            </w:r>
          </w:p>
          <w:p w:rsidR="00B15C9D" w:rsidRDefault="00B15C9D">
            <w:pPr>
              <w:ind w:firstLine="709"/>
              <w:jc w:val="both"/>
              <w:rPr>
                <w:rFonts w:eastAsia="Times New Roman" w:cs="Times New Roman"/>
                <w:lang w:eastAsia="ru-RU"/>
              </w:rPr>
            </w:pPr>
            <w:r>
              <w:rPr>
                <w:rFonts w:eastAsia="Times New Roman" w:cs="Times New Roman"/>
                <w:lang w:eastAsia="ru-RU"/>
              </w:rPr>
              <w:t>7) развивать пространственные представления</w:t>
            </w:r>
          </w:p>
          <w:p w:rsidR="00B15C9D" w:rsidRDefault="00B15C9D">
            <w:pPr>
              <w:ind w:firstLine="709"/>
              <w:jc w:val="both"/>
              <w:rPr>
                <w:rFonts w:eastAsia="Times New Roman" w:cs="Times New Roman"/>
                <w:lang w:eastAsia="ru-RU"/>
              </w:rPr>
            </w:pPr>
            <w:r>
              <w:rPr>
                <w:rFonts w:eastAsia="Times New Roman" w:cs="Times New Roman"/>
                <w:lang w:eastAsia="ru-RU"/>
              </w:rPr>
              <w:t>8) развивать наблюдательность</w:t>
            </w:r>
          </w:p>
        </w:tc>
        <w:tc>
          <w:tcPr>
            <w:tcW w:w="5954"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lastRenderedPageBreak/>
              <w:t xml:space="preserve">- «Назови фигуру», </w:t>
            </w:r>
          </w:p>
          <w:p w:rsidR="00B15C9D" w:rsidRDefault="00B15C9D">
            <w:pPr>
              <w:ind w:firstLine="709"/>
              <w:jc w:val="both"/>
              <w:rPr>
                <w:rFonts w:eastAsia="Times New Roman" w:cs="Times New Roman"/>
                <w:lang w:eastAsia="ru-RU"/>
              </w:rPr>
            </w:pPr>
            <w:r>
              <w:rPr>
                <w:rFonts w:eastAsia="Times New Roman" w:cs="Times New Roman"/>
                <w:lang w:eastAsia="ru-RU"/>
              </w:rPr>
              <w:t>- «Геометрическое лото»,</w:t>
            </w:r>
          </w:p>
          <w:p w:rsidR="00B15C9D" w:rsidRDefault="00B15C9D">
            <w:pPr>
              <w:ind w:firstLine="709"/>
              <w:jc w:val="both"/>
              <w:rPr>
                <w:rFonts w:eastAsia="Times New Roman" w:cs="Times New Roman"/>
                <w:lang w:eastAsia="ru-RU"/>
              </w:rPr>
            </w:pPr>
            <w:r>
              <w:rPr>
                <w:rFonts w:eastAsia="Times New Roman" w:cs="Times New Roman"/>
                <w:lang w:eastAsia="ru-RU"/>
              </w:rPr>
              <w:t>- «Нарисуй фигуру, которую я назову»,</w:t>
            </w:r>
          </w:p>
          <w:p w:rsidR="00B15C9D" w:rsidRDefault="00B15C9D">
            <w:pPr>
              <w:ind w:firstLine="709"/>
              <w:jc w:val="both"/>
              <w:rPr>
                <w:rFonts w:eastAsia="Times New Roman" w:cs="Times New Roman"/>
                <w:lang w:eastAsia="ru-RU"/>
              </w:rPr>
            </w:pPr>
            <w:r>
              <w:rPr>
                <w:rFonts w:eastAsia="Times New Roman" w:cs="Times New Roman"/>
                <w:lang w:eastAsia="ru-RU"/>
              </w:rPr>
              <w:t>- «</w:t>
            </w:r>
            <w:proofErr w:type="spellStart"/>
            <w:r>
              <w:rPr>
                <w:rFonts w:eastAsia="Times New Roman" w:cs="Times New Roman"/>
                <w:lang w:eastAsia="ru-RU"/>
              </w:rPr>
              <w:t>Танграм</w:t>
            </w:r>
            <w:proofErr w:type="spellEnd"/>
            <w:r>
              <w:rPr>
                <w:rFonts w:eastAsia="Times New Roman" w:cs="Times New Roman"/>
                <w:lang w:eastAsia="ru-RU"/>
              </w:rPr>
              <w:t>»,</w:t>
            </w:r>
          </w:p>
          <w:p w:rsidR="00B15C9D" w:rsidRDefault="00B15C9D">
            <w:pPr>
              <w:ind w:firstLine="709"/>
              <w:jc w:val="both"/>
              <w:rPr>
                <w:rFonts w:eastAsia="Times New Roman" w:cs="Times New Roman"/>
                <w:lang w:eastAsia="ru-RU"/>
              </w:rPr>
            </w:pPr>
            <w:r>
              <w:rPr>
                <w:rFonts w:eastAsia="Times New Roman" w:cs="Times New Roman"/>
                <w:lang w:eastAsia="ru-RU"/>
              </w:rPr>
              <w:t>- «Закрой фигуры»,</w:t>
            </w:r>
          </w:p>
          <w:p w:rsidR="00B15C9D" w:rsidRDefault="00B15C9D">
            <w:pPr>
              <w:ind w:firstLine="709"/>
              <w:jc w:val="both"/>
              <w:rPr>
                <w:rFonts w:eastAsia="Times New Roman" w:cs="Times New Roman"/>
                <w:lang w:eastAsia="ru-RU"/>
              </w:rPr>
            </w:pPr>
            <w:r>
              <w:rPr>
                <w:rFonts w:eastAsia="Times New Roman" w:cs="Times New Roman"/>
                <w:lang w:eastAsia="ru-RU"/>
              </w:rPr>
              <w:t>- «Из каких фигур состоит предмет?» (</w:t>
            </w:r>
            <w:proofErr w:type="gramStart"/>
            <w:r>
              <w:rPr>
                <w:rFonts w:eastAsia="Times New Roman" w:cs="Times New Roman"/>
                <w:lang w:eastAsia="ru-RU"/>
              </w:rPr>
              <w:t>вариативность</w:t>
            </w:r>
            <w:proofErr w:type="gramEnd"/>
            <w:r>
              <w:rPr>
                <w:rFonts w:eastAsia="Times New Roman" w:cs="Times New Roman"/>
                <w:lang w:eastAsia="ru-RU"/>
              </w:rPr>
              <w:t>),</w:t>
            </w:r>
          </w:p>
          <w:p w:rsidR="00B15C9D" w:rsidRDefault="00B15C9D">
            <w:pPr>
              <w:ind w:firstLine="709"/>
              <w:jc w:val="both"/>
              <w:rPr>
                <w:rFonts w:eastAsia="Times New Roman" w:cs="Times New Roman"/>
                <w:lang w:eastAsia="ru-RU"/>
              </w:rPr>
            </w:pPr>
            <w:r>
              <w:rPr>
                <w:rFonts w:eastAsia="Times New Roman" w:cs="Times New Roman"/>
                <w:lang w:eastAsia="ru-RU"/>
              </w:rPr>
              <w:t>- «Составь целое из частей (с геометрическими фигурами) (вариативность)»,</w:t>
            </w:r>
          </w:p>
          <w:p w:rsidR="00B15C9D" w:rsidRDefault="00B15C9D">
            <w:pPr>
              <w:ind w:firstLine="709"/>
              <w:jc w:val="both"/>
              <w:rPr>
                <w:rFonts w:eastAsia="Times New Roman" w:cs="Times New Roman"/>
                <w:lang w:eastAsia="ru-RU"/>
              </w:rPr>
            </w:pPr>
            <w:r>
              <w:rPr>
                <w:rFonts w:eastAsia="Times New Roman" w:cs="Times New Roman"/>
                <w:lang w:eastAsia="ru-RU"/>
              </w:rPr>
              <w:t>- «Рисование картин, состоящих из геометрических фигур»,</w:t>
            </w:r>
          </w:p>
          <w:p w:rsidR="00B15C9D" w:rsidRDefault="00B15C9D">
            <w:pPr>
              <w:ind w:firstLine="709"/>
              <w:jc w:val="both"/>
              <w:rPr>
                <w:rFonts w:eastAsia="Times New Roman" w:cs="Times New Roman"/>
                <w:lang w:eastAsia="ru-RU"/>
              </w:rPr>
            </w:pPr>
            <w:r>
              <w:rPr>
                <w:rFonts w:eastAsia="Times New Roman" w:cs="Times New Roman"/>
                <w:lang w:eastAsia="ru-RU"/>
              </w:rPr>
              <w:t>- «Кто больше найдет в группе предметов треугольной, круглой формы, в форме куба и т.д.».</w:t>
            </w:r>
          </w:p>
          <w:p w:rsidR="00B15C9D" w:rsidRDefault="00B15C9D">
            <w:pPr>
              <w:ind w:firstLine="709"/>
              <w:jc w:val="both"/>
              <w:rPr>
                <w:rFonts w:eastAsia="Times New Roman" w:cs="Times New Roman"/>
                <w:lang w:eastAsia="ru-RU"/>
              </w:rPr>
            </w:pPr>
            <w:r>
              <w:rPr>
                <w:rFonts w:eastAsia="Times New Roman" w:cs="Times New Roman"/>
                <w:lang w:eastAsia="ru-RU"/>
              </w:rPr>
              <w:t>- «Дорисуй фигуры»,</w:t>
            </w:r>
          </w:p>
          <w:p w:rsidR="00B15C9D" w:rsidRDefault="00B15C9D">
            <w:pPr>
              <w:ind w:firstLine="709"/>
              <w:jc w:val="both"/>
              <w:rPr>
                <w:rFonts w:eastAsia="Times New Roman" w:cs="Times New Roman"/>
                <w:lang w:eastAsia="ru-RU"/>
              </w:rPr>
            </w:pPr>
            <w:r>
              <w:rPr>
                <w:rFonts w:eastAsia="Times New Roman" w:cs="Times New Roman"/>
                <w:lang w:eastAsia="ru-RU"/>
              </w:rPr>
              <w:t>- «Угадай, что хотел нарисовать художник?»</w:t>
            </w:r>
          </w:p>
          <w:p w:rsidR="00B15C9D" w:rsidRDefault="00B15C9D">
            <w:pPr>
              <w:ind w:firstLine="709"/>
              <w:jc w:val="both"/>
              <w:rPr>
                <w:rFonts w:eastAsia="Times New Roman" w:cs="Times New Roman"/>
                <w:lang w:eastAsia="ru-RU"/>
              </w:rPr>
            </w:pPr>
            <w:r>
              <w:rPr>
                <w:rFonts w:eastAsia="Times New Roman" w:cs="Times New Roman"/>
                <w:lang w:eastAsia="ru-RU"/>
              </w:rPr>
              <w:t>- «Радужный хоровод»,</w:t>
            </w:r>
          </w:p>
          <w:p w:rsidR="00B15C9D" w:rsidRDefault="00B15C9D">
            <w:pPr>
              <w:ind w:firstLine="709"/>
              <w:jc w:val="both"/>
              <w:rPr>
                <w:rFonts w:eastAsia="Times New Roman" w:cs="Times New Roman"/>
                <w:lang w:eastAsia="ru-RU"/>
              </w:rPr>
            </w:pPr>
            <w:r>
              <w:rPr>
                <w:rFonts w:eastAsia="Times New Roman" w:cs="Times New Roman"/>
                <w:lang w:eastAsia="ru-RU"/>
              </w:rPr>
              <w:t>- «Уточним цвет предметов (вариативность)»,</w:t>
            </w:r>
          </w:p>
          <w:p w:rsidR="00B15C9D" w:rsidRDefault="00B15C9D">
            <w:pPr>
              <w:ind w:firstLine="709"/>
              <w:jc w:val="both"/>
              <w:rPr>
                <w:rFonts w:eastAsia="Times New Roman" w:cs="Times New Roman"/>
                <w:lang w:eastAsia="ru-RU"/>
              </w:rPr>
            </w:pPr>
            <w:r>
              <w:rPr>
                <w:rFonts w:eastAsia="Times New Roman" w:cs="Times New Roman"/>
                <w:lang w:eastAsia="ru-RU"/>
              </w:rPr>
              <w:t>- «Найди 5 предметов одного цвета» (вариативность).</w:t>
            </w:r>
          </w:p>
          <w:p w:rsidR="00B15C9D" w:rsidRDefault="00B15C9D">
            <w:pPr>
              <w:ind w:firstLine="709"/>
              <w:jc w:val="both"/>
              <w:rPr>
                <w:rFonts w:eastAsia="Times New Roman" w:cs="Times New Roman"/>
                <w:lang w:eastAsia="ru-RU"/>
              </w:rPr>
            </w:pPr>
            <w:r>
              <w:rPr>
                <w:rFonts w:eastAsia="Times New Roman" w:cs="Times New Roman"/>
                <w:lang w:eastAsia="ru-RU"/>
              </w:rPr>
              <w:t>- «Рассматривание часов, движения секундной стрелки»,</w:t>
            </w:r>
          </w:p>
          <w:p w:rsidR="00B15C9D" w:rsidRDefault="00B15C9D">
            <w:pPr>
              <w:ind w:firstLine="709"/>
              <w:jc w:val="both"/>
              <w:rPr>
                <w:rFonts w:eastAsia="Times New Roman" w:cs="Times New Roman"/>
                <w:lang w:eastAsia="ru-RU"/>
              </w:rPr>
            </w:pPr>
            <w:r>
              <w:rPr>
                <w:rFonts w:eastAsia="Times New Roman" w:cs="Times New Roman"/>
                <w:lang w:eastAsia="ru-RU"/>
              </w:rPr>
              <w:lastRenderedPageBreak/>
              <w:t>- «Сделай за 1 минуту: разрежь бумагу на полоски (заранее разлинованные листы бумаги, ширина полос – 3 см; нарисуй фигуры; сложи палочки в коробку и т.д.)».</w:t>
            </w:r>
          </w:p>
          <w:p w:rsidR="00B15C9D" w:rsidRDefault="00B15C9D">
            <w:pPr>
              <w:ind w:firstLine="709"/>
              <w:jc w:val="both"/>
              <w:rPr>
                <w:rFonts w:eastAsia="Times New Roman" w:cs="Times New Roman"/>
                <w:lang w:eastAsia="ru-RU"/>
              </w:rPr>
            </w:pPr>
            <w:r>
              <w:rPr>
                <w:rFonts w:eastAsia="Times New Roman" w:cs="Times New Roman"/>
                <w:lang w:eastAsia="ru-RU"/>
              </w:rPr>
              <w:t>- Беседа по картинкам (части суток),</w:t>
            </w:r>
          </w:p>
          <w:p w:rsidR="00B15C9D" w:rsidRDefault="00B15C9D">
            <w:pPr>
              <w:ind w:firstLine="709"/>
              <w:jc w:val="both"/>
              <w:rPr>
                <w:rFonts w:eastAsia="Times New Roman" w:cs="Times New Roman"/>
                <w:lang w:eastAsia="ru-RU"/>
              </w:rPr>
            </w:pPr>
            <w:r>
              <w:rPr>
                <w:rFonts w:eastAsia="Times New Roman" w:cs="Times New Roman"/>
                <w:lang w:eastAsia="ru-RU"/>
              </w:rPr>
              <w:t>- «Разложи картинки»,</w:t>
            </w:r>
          </w:p>
          <w:p w:rsidR="00B15C9D" w:rsidRDefault="00B15C9D">
            <w:pPr>
              <w:ind w:firstLine="709"/>
              <w:jc w:val="both"/>
              <w:rPr>
                <w:rFonts w:eastAsia="Times New Roman" w:cs="Times New Roman"/>
                <w:lang w:eastAsia="ru-RU"/>
              </w:rPr>
            </w:pPr>
            <w:r>
              <w:rPr>
                <w:rFonts w:eastAsia="Times New Roman" w:cs="Times New Roman"/>
                <w:lang w:eastAsia="ru-RU"/>
              </w:rPr>
              <w:t>- «Я начну, ты продолжай, дни недели называй!»,</w:t>
            </w:r>
          </w:p>
          <w:p w:rsidR="00B15C9D" w:rsidRDefault="00B15C9D">
            <w:pPr>
              <w:ind w:firstLine="709"/>
              <w:jc w:val="both"/>
              <w:rPr>
                <w:rFonts w:eastAsia="Times New Roman" w:cs="Times New Roman"/>
                <w:lang w:eastAsia="ru-RU"/>
              </w:rPr>
            </w:pPr>
            <w:r>
              <w:rPr>
                <w:rFonts w:eastAsia="Times New Roman" w:cs="Times New Roman"/>
                <w:lang w:eastAsia="ru-RU"/>
              </w:rPr>
              <w:t>- «Угадай время года по описанию (вариативность)»,</w:t>
            </w:r>
          </w:p>
          <w:p w:rsidR="00B15C9D" w:rsidRDefault="00B15C9D">
            <w:pPr>
              <w:ind w:firstLine="709"/>
              <w:jc w:val="both"/>
              <w:rPr>
                <w:rFonts w:eastAsia="Times New Roman" w:cs="Times New Roman"/>
                <w:lang w:eastAsia="ru-RU"/>
              </w:rPr>
            </w:pPr>
            <w:r>
              <w:rPr>
                <w:rFonts w:eastAsia="Times New Roman" w:cs="Times New Roman"/>
                <w:lang w:eastAsia="ru-RU"/>
              </w:rPr>
              <w:t>- Отгадывание загадок о временах года</w:t>
            </w:r>
          </w:p>
          <w:p w:rsidR="00B15C9D" w:rsidRDefault="00B15C9D">
            <w:pPr>
              <w:ind w:firstLine="709"/>
              <w:jc w:val="both"/>
              <w:rPr>
                <w:rFonts w:eastAsia="Times New Roman" w:cs="Times New Roman"/>
                <w:lang w:eastAsia="ru-RU"/>
              </w:rPr>
            </w:pPr>
            <w:r>
              <w:rPr>
                <w:rFonts w:eastAsia="Times New Roman" w:cs="Times New Roman"/>
                <w:lang w:eastAsia="ru-RU"/>
              </w:rPr>
              <w:t>- Заучивание стихотворений,</w:t>
            </w:r>
          </w:p>
          <w:p w:rsidR="00B15C9D" w:rsidRDefault="00B15C9D">
            <w:pPr>
              <w:ind w:firstLine="709"/>
              <w:jc w:val="both"/>
              <w:rPr>
                <w:rFonts w:eastAsia="Times New Roman" w:cs="Times New Roman"/>
                <w:lang w:eastAsia="ru-RU"/>
              </w:rPr>
            </w:pPr>
            <w:r>
              <w:rPr>
                <w:rFonts w:eastAsia="Times New Roman" w:cs="Times New Roman"/>
                <w:lang w:eastAsia="ru-RU"/>
              </w:rPr>
              <w:t>- Беседа о временах года,</w:t>
            </w:r>
          </w:p>
          <w:p w:rsidR="00B15C9D" w:rsidRDefault="00B15C9D">
            <w:pPr>
              <w:ind w:firstLine="709"/>
              <w:jc w:val="both"/>
              <w:rPr>
                <w:rFonts w:eastAsia="Times New Roman" w:cs="Times New Roman"/>
                <w:lang w:eastAsia="ru-RU"/>
              </w:rPr>
            </w:pPr>
            <w:r>
              <w:rPr>
                <w:rFonts w:eastAsia="Times New Roman" w:cs="Times New Roman"/>
                <w:lang w:eastAsia="ru-RU"/>
              </w:rPr>
              <w:t>- «Назови время года»</w:t>
            </w:r>
          </w:p>
          <w:p w:rsidR="00B15C9D" w:rsidRDefault="00B15C9D">
            <w:pPr>
              <w:ind w:firstLine="709"/>
              <w:jc w:val="both"/>
              <w:rPr>
                <w:rFonts w:eastAsia="Times New Roman" w:cs="Times New Roman"/>
                <w:lang w:eastAsia="ru-RU"/>
              </w:rPr>
            </w:pPr>
            <w:r>
              <w:rPr>
                <w:rFonts w:eastAsia="Times New Roman" w:cs="Times New Roman"/>
                <w:lang w:eastAsia="ru-RU"/>
              </w:rPr>
              <w:t>- «Покажи правую, левую руку, ногу ухо и т.д.»,</w:t>
            </w:r>
          </w:p>
          <w:p w:rsidR="00B15C9D" w:rsidRDefault="00B15C9D">
            <w:pPr>
              <w:ind w:firstLine="709"/>
              <w:jc w:val="both"/>
              <w:rPr>
                <w:rFonts w:eastAsia="Times New Roman" w:cs="Times New Roman"/>
                <w:lang w:eastAsia="ru-RU"/>
              </w:rPr>
            </w:pPr>
            <w:r>
              <w:rPr>
                <w:rFonts w:eastAsia="Times New Roman" w:cs="Times New Roman"/>
                <w:lang w:eastAsia="ru-RU"/>
              </w:rPr>
              <w:t>- «Где сидит мишка? Какая игрушка стоит перед (слева, справа, позади) мишкой? И т. д.»</w:t>
            </w:r>
          </w:p>
          <w:p w:rsidR="00B15C9D" w:rsidRDefault="00B15C9D">
            <w:pPr>
              <w:ind w:firstLine="709"/>
              <w:jc w:val="both"/>
              <w:rPr>
                <w:rFonts w:eastAsia="Times New Roman" w:cs="Times New Roman"/>
                <w:lang w:eastAsia="ru-RU"/>
              </w:rPr>
            </w:pPr>
            <w:r>
              <w:rPr>
                <w:rFonts w:eastAsia="Times New Roman" w:cs="Times New Roman"/>
                <w:lang w:eastAsia="ru-RU"/>
              </w:rPr>
              <w:t>- «Нарисуй в центре круг, справа треугольник и т. д.»,</w:t>
            </w:r>
          </w:p>
          <w:p w:rsidR="00B15C9D" w:rsidRDefault="00B15C9D">
            <w:pPr>
              <w:ind w:firstLine="709"/>
              <w:jc w:val="both"/>
              <w:rPr>
                <w:rFonts w:eastAsia="Times New Roman" w:cs="Times New Roman"/>
                <w:lang w:eastAsia="ru-RU"/>
              </w:rPr>
            </w:pPr>
            <w:proofErr w:type="gramStart"/>
            <w:r>
              <w:rPr>
                <w:rFonts w:eastAsia="Times New Roman" w:cs="Times New Roman"/>
                <w:lang w:eastAsia="ru-RU"/>
              </w:rPr>
              <w:t>-«</w:t>
            </w:r>
            <w:proofErr w:type="gramEnd"/>
            <w:r>
              <w:rPr>
                <w:rFonts w:eastAsia="Times New Roman" w:cs="Times New Roman"/>
                <w:lang w:eastAsia="ru-RU"/>
              </w:rPr>
              <w:t>Расскажи, где, какая игрушка стоит?»</w:t>
            </w:r>
          </w:p>
          <w:p w:rsidR="00B15C9D" w:rsidRDefault="00B15C9D">
            <w:pPr>
              <w:ind w:firstLine="709"/>
              <w:jc w:val="both"/>
              <w:rPr>
                <w:rFonts w:eastAsia="Times New Roman" w:cs="Times New Roman"/>
                <w:lang w:eastAsia="ru-RU"/>
              </w:rPr>
            </w:pPr>
            <w:r>
              <w:rPr>
                <w:rFonts w:eastAsia="Times New Roman" w:cs="Times New Roman"/>
                <w:lang w:eastAsia="ru-RU"/>
              </w:rPr>
              <w:t xml:space="preserve">- «Посмотри и найди предметы круглой формы», </w:t>
            </w:r>
          </w:p>
          <w:p w:rsidR="00B15C9D" w:rsidRDefault="00B15C9D">
            <w:pPr>
              <w:ind w:firstLine="709"/>
              <w:jc w:val="both"/>
              <w:rPr>
                <w:rFonts w:eastAsia="Times New Roman" w:cs="Times New Roman"/>
                <w:lang w:eastAsia="ru-RU"/>
              </w:rPr>
            </w:pPr>
            <w:r>
              <w:rPr>
                <w:rFonts w:eastAsia="Times New Roman" w:cs="Times New Roman"/>
                <w:lang w:eastAsia="ru-RU"/>
              </w:rPr>
              <w:t>- «Кто больше назовёт?»,</w:t>
            </w:r>
          </w:p>
          <w:p w:rsidR="00B15C9D" w:rsidRDefault="00B15C9D">
            <w:pPr>
              <w:ind w:firstLine="709"/>
              <w:jc w:val="both"/>
              <w:rPr>
                <w:rFonts w:eastAsia="Times New Roman" w:cs="Times New Roman"/>
                <w:lang w:eastAsia="ru-RU"/>
              </w:rPr>
            </w:pPr>
            <w:r>
              <w:rPr>
                <w:rFonts w:eastAsia="Times New Roman" w:cs="Times New Roman"/>
                <w:lang w:eastAsia="ru-RU"/>
              </w:rPr>
              <w:t>- «Назови все предметы, которые были «спрятаны»</w:t>
            </w:r>
          </w:p>
        </w:tc>
        <w:tc>
          <w:tcPr>
            <w:tcW w:w="1300" w:type="dxa"/>
            <w:tcBorders>
              <w:top w:val="outset" w:sz="6" w:space="0" w:color="auto"/>
              <w:left w:val="outset" w:sz="6" w:space="0" w:color="auto"/>
              <w:bottom w:val="outset" w:sz="6" w:space="0" w:color="auto"/>
              <w:right w:val="outset" w:sz="6" w:space="0" w:color="auto"/>
            </w:tcBorders>
          </w:tcPr>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r>
              <w:rPr>
                <w:rFonts w:eastAsia="Times New Roman" w:cs="Times New Roman"/>
                <w:lang w:eastAsia="ru-RU"/>
              </w:rPr>
              <w:t xml:space="preserve">        8 занятий</w:t>
            </w:r>
          </w:p>
        </w:tc>
      </w:tr>
      <w:tr w:rsidR="00B15C9D" w:rsidTr="00AF5123">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lastRenderedPageBreak/>
              <w:t>Развитие мышления</w:t>
            </w:r>
          </w:p>
        </w:tc>
        <w:tc>
          <w:tcPr>
            <w:tcW w:w="184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1) развивать мыслительные процессы: обобщение, отвлечение, выделение существенных признаков</w:t>
            </w:r>
          </w:p>
          <w:p w:rsidR="00B15C9D" w:rsidRDefault="00B15C9D">
            <w:pPr>
              <w:ind w:firstLine="709"/>
              <w:jc w:val="both"/>
              <w:rPr>
                <w:rFonts w:eastAsia="Times New Roman" w:cs="Times New Roman"/>
                <w:lang w:eastAsia="ru-RU"/>
              </w:rPr>
            </w:pPr>
            <w:r>
              <w:rPr>
                <w:rFonts w:eastAsia="Times New Roman" w:cs="Times New Roman"/>
                <w:lang w:eastAsia="ru-RU"/>
              </w:rPr>
              <w:t>2) развивать гибкость ума и словарный запас</w:t>
            </w:r>
          </w:p>
          <w:p w:rsidR="00B15C9D" w:rsidRDefault="00B15C9D">
            <w:pPr>
              <w:ind w:firstLine="709"/>
              <w:jc w:val="both"/>
              <w:rPr>
                <w:rFonts w:eastAsia="Times New Roman" w:cs="Times New Roman"/>
                <w:lang w:eastAsia="ru-RU"/>
              </w:rPr>
            </w:pPr>
            <w:r>
              <w:rPr>
                <w:rFonts w:eastAsia="Times New Roman" w:cs="Times New Roman"/>
                <w:lang w:eastAsia="ru-RU"/>
              </w:rPr>
              <w:t>3) развивать сообразительность</w:t>
            </w:r>
          </w:p>
        </w:tc>
        <w:tc>
          <w:tcPr>
            <w:tcW w:w="5954"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 «Расставь по порядку (от самого большого к самому маленькому и т. д.)»,</w:t>
            </w:r>
          </w:p>
          <w:p w:rsidR="00B15C9D" w:rsidRDefault="00B15C9D">
            <w:pPr>
              <w:ind w:firstLine="709"/>
              <w:jc w:val="both"/>
              <w:rPr>
                <w:rFonts w:eastAsia="Times New Roman" w:cs="Times New Roman"/>
                <w:lang w:eastAsia="ru-RU"/>
              </w:rPr>
            </w:pPr>
            <w:r>
              <w:rPr>
                <w:rFonts w:eastAsia="Times New Roman" w:cs="Times New Roman"/>
                <w:lang w:eastAsia="ru-RU"/>
              </w:rPr>
              <w:t xml:space="preserve">- «Четвёртый лишний», </w:t>
            </w:r>
          </w:p>
          <w:p w:rsidR="00B15C9D" w:rsidRDefault="00B15C9D">
            <w:pPr>
              <w:ind w:firstLine="709"/>
              <w:jc w:val="both"/>
              <w:rPr>
                <w:rFonts w:eastAsia="Times New Roman" w:cs="Times New Roman"/>
                <w:lang w:eastAsia="ru-RU"/>
              </w:rPr>
            </w:pPr>
            <w:r>
              <w:rPr>
                <w:rFonts w:eastAsia="Times New Roman" w:cs="Times New Roman"/>
                <w:lang w:eastAsia="ru-RU"/>
              </w:rPr>
              <w:t>- «Найди отличия».</w:t>
            </w:r>
          </w:p>
          <w:p w:rsidR="00B15C9D" w:rsidRDefault="00B15C9D">
            <w:pPr>
              <w:ind w:firstLine="709"/>
              <w:jc w:val="both"/>
              <w:rPr>
                <w:rFonts w:eastAsia="Times New Roman" w:cs="Times New Roman"/>
                <w:lang w:eastAsia="ru-RU"/>
              </w:rPr>
            </w:pPr>
            <w:r>
              <w:rPr>
                <w:rFonts w:eastAsia="Times New Roman" w:cs="Times New Roman"/>
                <w:lang w:eastAsia="ru-RU"/>
              </w:rPr>
              <w:t>- «Назови слова, обозначающие деревья; слова, относящиеся к спорту и т. д.»</w:t>
            </w:r>
          </w:p>
          <w:p w:rsidR="00B15C9D" w:rsidRDefault="00B15C9D">
            <w:pPr>
              <w:ind w:firstLine="709"/>
              <w:jc w:val="both"/>
              <w:rPr>
                <w:rFonts w:eastAsia="Times New Roman" w:cs="Times New Roman"/>
                <w:lang w:eastAsia="ru-RU"/>
              </w:rPr>
            </w:pPr>
            <w:r>
              <w:rPr>
                <w:rFonts w:eastAsia="Times New Roman" w:cs="Times New Roman"/>
                <w:lang w:eastAsia="ru-RU"/>
              </w:rPr>
              <w:t>- «Как это можно использовать?»,</w:t>
            </w:r>
          </w:p>
          <w:p w:rsidR="00B15C9D" w:rsidRDefault="00B15C9D">
            <w:pPr>
              <w:ind w:firstLine="709"/>
              <w:jc w:val="both"/>
              <w:rPr>
                <w:rFonts w:eastAsia="Times New Roman" w:cs="Times New Roman"/>
                <w:lang w:eastAsia="ru-RU"/>
              </w:rPr>
            </w:pPr>
            <w:r>
              <w:rPr>
                <w:rFonts w:eastAsia="Times New Roman" w:cs="Times New Roman"/>
                <w:lang w:eastAsia="ru-RU"/>
              </w:rPr>
              <w:t>- «Говори наоборот»,</w:t>
            </w:r>
          </w:p>
          <w:p w:rsidR="00B15C9D" w:rsidRDefault="00B15C9D">
            <w:pPr>
              <w:ind w:firstLine="709"/>
              <w:jc w:val="both"/>
              <w:rPr>
                <w:rFonts w:eastAsia="Times New Roman" w:cs="Times New Roman"/>
                <w:lang w:eastAsia="ru-RU"/>
              </w:rPr>
            </w:pPr>
            <w:r>
              <w:rPr>
                <w:rFonts w:eastAsia="Times New Roman" w:cs="Times New Roman"/>
                <w:lang w:eastAsia="ru-RU"/>
              </w:rPr>
              <w:t>- «Бывает – не бывает»,</w:t>
            </w:r>
          </w:p>
          <w:p w:rsidR="00B15C9D" w:rsidRDefault="00B15C9D">
            <w:pPr>
              <w:ind w:firstLine="709"/>
              <w:jc w:val="both"/>
              <w:rPr>
                <w:rFonts w:eastAsia="Times New Roman" w:cs="Times New Roman"/>
                <w:lang w:eastAsia="ru-RU"/>
              </w:rPr>
            </w:pPr>
            <w:r>
              <w:rPr>
                <w:rFonts w:eastAsia="Times New Roman" w:cs="Times New Roman"/>
                <w:lang w:eastAsia="ru-RU"/>
              </w:rPr>
              <w:t>- Загадывание загадок.</w:t>
            </w:r>
          </w:p>
        </w:tc>
        <w:tc>
          <w:tcPr>
            <w:tcW w:w="1300"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6 занятий</w:t>
            </w:r>
          </w:p>
        </w:tc>
      </w:tr>
      <w:tr w:rsidR="00B15C9D" w:rsidTr="00AF5123">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Развитие памяти</w:t>
            </w:r>
          </w:p>
        </w:tc>
        <w:tc>
          <w:tcPr>
            <w:tcW w:w="184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1) увеличивать объём памяти в зрительной, слуховой и осязательной модальностях</w:t>
            </w:r>
          </w:p>
          <w:p w:rsidR="00B15C9D" w:rsidRDefault="00B15C9D">
            <w:pPr>
              <w:ind w:firstLine="709"/>
              <w:jc w:val="both"/>
              <w:rPr>
                <w:rFonts w:eastAsia="Times New Roman" w:cs="Times New Roman"/>
                <w:lang w:eastAsia="ru-RU"/>
              </w:rPr>
            </w:pPr>
            <w:r>
              <w:rPr>
                <w:rFonts w:eastAsia="Times New Roman" w:cs="Times New Roman"/>
                <w:lang w:eastAsia="ru-RU"/>
              </w:rPr>
              <w:t xml:space="preserve">2) развивать приёмы ассоциативного и опосредованного запоминания </w:t>
            </w:r>
            <w:r>
              <w:rPr>
                <w:rFonts w:eastAsia="Times New Roman" w:cs="Times New Roman"/>
                <w:lang w:eastAsia="ru-RU"/>
              </w:rPr>
              <w:lastRenderedPageBreak/>
              <w:t>предметов в процессе игровой и непосредственно образовательной деятельности</w:t>
            </w:r>
          </w:p>
        </w:tc>
        <w:tc>
          <w:tcPr>
            <w:tcW w:w="5954"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lastRenderedPageBreak/>
              <w:t>- «Посмотри внимательно на фигуру, запомни и сделай такую же» (выкладывание из палочек одного цвета или нескольких цветов),</w:t>
            </w:r>
          </w:p>
          <w:p w:rsidR="00B15C9D" w:rsidRDefault="00B15C9D">
            <w:pPr>
              <w:ind w:firstLine="709"/>
              <w:jc w:val="both"/>
              <w:rPr>
                <w:rFonts w:eastAsia="Times New Roman" w:cs="Times New Roman"/>
                <w:lang w:eastAsia="ru-RU"/>
              </w:rPr>
            </w:pPr>
            <w:r>
              <w:rPr>
                <w:rFonts w:eastAsia="Times New Roman" w:cs="Times New Roman"/>
                <w:lang w:eastAsia="ru-RU"/>
              </w:rPr>
              <w:t xml:space="preserve">- «Я положил в мешок» (первый игрок называет слово, второй повторяет предыдущее слово и называет своё и </w:t>
            </w:r>
            <w:proofErr w:type="spellStart"/>
            <w:r>
              <w:rPr>
                <w:rFonts w:eastAsia="Times New Roman" w:cs="Times New Roman"/>
                <w:lang w:eastAsia="ru-RU"/>
              </w:rPr>
              <w:t>др</w:t>
            </w:r>
            <w:proofErr w:type="spellEnd"/>
          </w:p>
          <w:p w:rsidR="00B15C9D" w:rsidRDefault="00B15C9D">
            <w:pPr>
              <w:ind w:firstLine="709"/>
              <w:jc w:val="both"/>
              <w:rPr>
                <w:rFonts w:eastAsia="Times New Roman" w:cs="Times New Roman"/>
                <w:lang w:eastAsia="ru-RU"/>
              </w:rPr>
            </w:pPr>
            <w:r>
              <w:rPr>
                <w:rFonts w:eastAsia="Times New Roman" w:cs="Times New Roman"/>
                <w:lang w:eastAsia="ru-RU"/>
              </w:rPr>
              <w:t>- «Я - фотоаппарат».</w:t>
            </w:r>
          </w:p>
          <w:p w:rsidR="00B15C9D" w:rsidRDefault="00B15C9D">
            <w:pPr>
              <w:ind w:firstLine="709"/>
              <w:jc w:val="both"/>
              <w:rPr>
                <w:rFonts w:eastAsia="Times New Roman" w:cs="Times New Roman"/>
                <w:lang w:eastAsia="ru-RU"/>
              </w:rPr>
            </w:pPr>
            <w:r>
              <w:rPr>
                <w:rFonts w:eastAsia="Times New Roman" w:cs="Times New Roman"/>
                <w:lang w:eastAsia="ru-RU"/>
              </w:rPr>
              <w:t>- «Пиктограмма» (запоминание слов и фраз),</w:t>
            </w:r>
          </w:p>
          <w:p w:rsidR="00B15C9D" w:rsidRDefault="00B15C9D">
            <w:pPr>
              <w:ind w:firstLine="709"/>
              <w:jc w:val="both"/>
              <w:rPr>
                <w:rFonts w:eastAsia="Times New Roman" w:cs="Times New Roman"/>
                <w:lang w:eastAsia="ru-RU"/>
              </w:rPr>
            </w:pPr>
            <w:r>
              <w:rPr>
                <w:rFonts w:eastAsia="Times New Roman" w:cs="Times New Roman"/>
                <w:lang w:eastAsia="ru-RU"/>
              </w:rPr>
              <w:t>- «</w:t>
            </w:r>
            <w:proofErr w:type="spellStart"/>
            <w:r>
              <w:rPr>
                <w:rFonts w:eastAsia="Times New Roman" w:cs="Times New Roman"/>
                <w:lang w:eastAsia="ru-RU"/>
              </w:rPr>
              <w:t>Перескажисказку</w:t>
            </w:r>
            <w:proofErr w:type="spellEnd"/>
            <w:r>
              <w:rPr>
                <w:rFonts w:eastAsia="Times New Roman" w:cs="Times New Roman"/>
                <w:lang w:eastAsia="ru-RU"/>
              </w:rPr>
              <w:t xml:space="preserve"> (небольшой рассказ)», беседа по произведению с уточняющими вопросами,</w:t>
            </w:r>
          </w:p>
          <w:p w:rsidR="00B15C9D" w:rsidRDefault="00B15C9D">
            <w:pPr>
              <w:ind w:firstLine="709"/>
              <w:jc w:val="both"/>
              <w:rPr>
                <w:rFonts w:eastAsia="Times New Roman" w:cs="Times New Roman"/>
                <w:lang w:eastAsia="ru-RU"/>
              </w:rPr>
            </w:pPr>
            <w:r>
              <w:rPr>
                <w:rFonts w:eastAsia="Times New Roman" w:cs="Times New Roman"/>
                <w:lang w:eastAsia="ru-RU"/>
              </w:rPr>
              <w:t>- «10 слов» (запоминание слов с использованием смысловой системы: связывание слов в один сюжет)</w:t>
            </w:r>
          </w:p>
        </w:tc>
        <w:tc>
          <w:tcPr>
            <w:tcW w:w="1300" w:type="dxa"/>
            <w:tcBorders>
              <w:top w:val="outset" w:sz="6" w:space="0" w:color="auto"/>
              <w:left w:val="outset" w:sz="6" w:space="0" w:color="auto"/>
              <w:bottom w:val="outset" w:sz="6" w:space="0" w:color="auto"/>
              <w:right w:val="outset" w:sz="6" w:space="0" w:color="auto"/>
            </w:tcBorders>
          </w:tcPr>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r>
              <w:rPr>
                <w:rFonts w:eastAsia="Times New Roman" w:cs="Times New Roman"/>
                <w:lang w:eastAsia="ru-RU"/>
              </w:rPr>
              <w:t xml:space="preserve">            4 занятия</w:t>
            </w:r>
          </w:p>
        </w:tc>
      </w:tr>
      <w:tr w:rsidR="00B15C9D" w:rsidTr="00AF5123">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lastRenderedPageBreak/>
              <w:t>Развитие воображения и творческих способностей</w:t>
            </w:r>
          </w:p>
        </w:tc>
        <w:tc>
          <w:tcPr>
            <w:tcW w:w="184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1) развивать воображение и творческие способности</w:t>
            </w:r>
          </w:p>
        </w:tc>
        <w:tc>
          <w:tcPr>
            <w:tcW w:w="5954"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 «Пантомима» (изобразить жестами, мимикой какой – либо предмет),</w:t>
            </w:r>
          </w:p>
          <w:p w:rsidR="00B15C9D" w:rsidRDefault="00B15C9D">
            <w:pPr>
              <w:ind w:firstLine="709"/>
              <w:jc w:val="both"/>
              <w:rPr>
                <w:rFonts w:eastAsia="Times New Roman" w:cs="Times New Roman"/>
                <w:lang w:eastAsia="ru-RU"/>
              </w:rPr>
            </w:pPr>
            <w:r>
              <w:rPr>
                <w:rFonts w:eastAsia="Times New Roman" w:cs="Times New Roman"/>
                <w:lang w:eastAsia="ru-RU"/>
              </w:rPr>
              <w:t>- «Дорисуй»,</w:t>
            </w:r>
          </w:p>
          <w:p w:rsidR="00B15C9D" w:rsidRDefault="00B15C9D">
            <w:pPr>
              <w:ind w:firstLine="709"/>
              <w:jc w:val="both"/>
              <w:rPr>
                <w:rFonts w:eastAsia="Times New Roman" w:cs="Times New Roman"/>
                <w:lang w:eastAsia="ru-RU"/>
              </w:rPr>
            </w:pPr>
            <w:r>
              <w:rPr>
                <w:rFonts w:eastAsia="Times New Roman" w:cs="Times New Roman"/>
                <w:lang w:eastAsia="ru-RU"/>
              </w:rPr>
              <w:t>- «Рисование по точкам»,</w:t>
            </w:r>
          </w:p>
          <w:p w:rsidR="00B15C9D" w:rsidRDefault="00B15C9D">
            <w:pPr>
              <w:ind w:firstLine="709"/>
              <w:jc w:val="both"/>
              <w:rPr>
                <w:rFonts w:eastAsia="Times New Roman" w:cs="Times New Roman"/>
                <w:lang w:eastAsia="ru-RU"/>
              </w:rPr>
            </w:pPr>
            <w:r>
              <w:rPr>
                <w:rFonts w:eastAsia="Times New Roman" w:cs="Times New Roman"/>
                <w:lang w:eastAsia="ru-RU"/>
              </w:rPr>
              <w:t>- «Комбинирование» (рисование или конструирование предметов из геометрических фигур),</w:t>
            </w:r>
          </w:p>
          <w:p w:rsidR="00B15C9D" w:rsidRDefault="00B15C9D">
            <w:pPr>
              <w:ind w:firstLine="709"/>
              <w:jc w:val="both"/>
              <w:rPr>
                <w:rFonts w:eastAsia="Times New Roman" w:cs="Times New Roman"/>
                <w:lang w:eastAsia="ru-RU"/>
              </w:rPr>
            </w:pPr>
            <w:r>
              <w:rPr>
                <w:rFonts w:eastAsia="Times New Roman" w:cs="Times New Roman"/>
                <w:lang w:eastAsia="ru-RU"/>
              </w:rPr>
              <w:t>- «Что будет, если …»</w:t>
            </w:r>
          </w:p>
        </w:tc>
        <w:tc>
          <w:tcPr>
            <w:tcW w:w="1300" w:type="dxa"/>
            <w:tcBorders>
              <w:top w:val="outset" w:sz="6" w:space="0" w:color="auto"/>
              <w:left w:val="outset" w:sz="6" w:space="0" w:color="auto"/>
              <w:bottom w:val="outset" w:sz="6" w:space="0" w:color="auto"/>
              <w:right w:val="outset" w:sz="6" w:space="0" w:color="auto"/>
            </w:tcBorders>
          </w:tcPr>
          <w:p w:rsidR="00B15C9D" w:rsidRDefault="00B15C9D">
            <w:pPr>
              <w:ind w:firstLine="709"/>
              <w:jc w:val="both"/>
              <w:rPr>
                <w:rFonts w:eastAsia="Times New Roman" w:cs="Times New Roman"/>
                <w:lang w:eastAsia="ru-RU"/>
              </w:rPr>
            </w:pPr>
          </w:p>
        </w:tc>
      </w:tr>
      <w:tr w:rsidR="00B15C9D" w:rsidTr="00AF5123">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Развитие тонкой моторики рук</w:t>
            </w:r>
          </w:p>
        </w:tc>
        <w:tc>
          <w:tcPr>
            <w:tcW w:w="184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outlineLvl w:val="1"/>
              <w:rPr>
                <w:rFonts w:eastAsia="Times New Roman" w:cs="Times New Roman"/>
                <w:bCs/>
                <w:lang w:eastAsia="ru-RU"/>
              </w:rPr>
            </w:pPr>
            <w:r>
              <w:rPr>
                <w:rFonts w:eastAsia="Times New Roman" w:cs="Times New Roman"/>
                <w:bCs/>
                <w:lang w:eastAsia="ru-RU"/>
              </w:rPr>
              <w:t>1) развивать тонкую моторику рук. Упражнения для кистей рук:</w:t>
            </w:r>
          </w:p>
          <w:p w:rsidR="00B15C9D" w:rsidRDefault="00B15C9D">
            <w:pPr>
              <w:ind w:firstLine="709"/>
              <w:jc w:val="both"/>
              <w:rPr>
                <w:rFonts w:eastAsia="Times New Roman" w:cs="Times New Roman"/>
                <w:lang w:eastAsia="ru-RU"/>
              </w:rPr>
            </w:pPr>
            <w:r>
              <w:rPr>
                <w:rFonts w:eastAsia="Times New Roman" w:cs="Times New Roman"/>
                <w:lang w:eastAsia="ru-RU"/>
              </w:rPr>
              <w:t>- развивают подражательную способность, достаточно просты и не требуют дифференцированных движений; </w:t>
            </w:r>
            <w:r>
              <w:rPr>
                <w:rFonts w:eastAsia="Times New Roman" w:cs="Times New Roman"/>
                <w:lang w:eastAsia="ru-RU"/>
              </w:rPr>
              <w:br/>
              <w:t>- учат напрягать и расслаблять мышцы; </w:t>
            </w:r>
            <w:r>
              <w:rPr>
                <w:rFonts w:eastAsia="Times New Roman" w:cs="Times New Roman"/>
                <w:lang w:eastAsia="ru-RU"/>
              </w:rPr>
              <w:br/>
              <w:t>- развивают умение сохранять положение пальцев некоторое время; </w:t>
            </w:r>
            <w:r>
              <w:rPr>
                <w:rFonts w:eastAsia="Times New Roman" w:cs="Times New Roman"/>
                <w:lang w:eastAsia="ru-RU"/>
              </w:rPr>
              <w:br/>
              <w:t>- учат переключаться с одного движения на другое. </w:t>
            </w:r>
            <w:r>
              <w:rPr>
                <w:rFonts w:eastAsia="Times New Roman" w:cs="Times New Roman"/>
                <w:lang w:eastAsia="ru-RU"/>
              </w:rPr>
              <w:br/>
              <w:t>2) Упражнения условно статические</w:t>
            </w:r>
          </w:p>
          <w:p w:rsidR="00B15C9D" w:rsidRDefault="00B15C9D">
            <w:pPr>
              <w:ind w:firstLine="709"/>
              <w:jc w:val="both"/>
              <w:rPr>
                <w:rFonts w:eastAsia="Times New Roman" w:cs="Times New Roman"/>
                <w:lang w:eastAsia="ru-RU"/>
              </w:rPr>
            </w:pPr>
            <w:r>
              <w:rPr>
                <w:rFonts w:eastAsia="Times New Roman" w:cs="Times New Roman"/>
                <w:lang w:eastAsia="ru-RU"/>
              </w:rPr>
              <w:t xml:space="preserve">3) Упражнения для пальцев </w:t>
            </w:r>
            <w:proofErr w:type="spellStart"/>
            <w:r>
              <w:rPr>
                <w:rFonts w:eastAsia="Times New Roman" w:cs="Times New Roman"/>
                <w:lang w:eastAsia="ru-RU"/>
              </w:rPr>
              <w:t>динамичес</w:t>
            </w:r>
            <w:proofErr w:type="spellEnd"/>
            <w:r>
              <w:rPr>
                <w:rFonts w:eastAsia="Times New Roman" w:cs="Times New Roman"/>
                <w:lang w:eastAsia="ru-RU"/>
              </w:rPr>
              <w:t>.</w:t>
            </w:r>
          </w:p>
        </w:tc>
        <w:tc>
          <w:tcPr>
            <w:tcW w:w="5954"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 Комплекс № 1 (гимнастический): выпрямление кисти, сжимание пальцев, присоединение пальцев друг к другу и т. д.</w:t>
            </w:r>
          </w:p>
          <w:p w:rsidR="00B15C9D" w:rsidRDefault="00B15C9D">
            <w:pPr>
              <w:ind w:firstLine="709"/>
              <w:jc w:val="both"/>
              <w:rPr>
                <w:rFonts w:eastAsia="Times New Roman" w:cs="Times New Roman"/>
                <w:lang w:eastAsia="ru-RU"/>
              </w:rPr>
            </w:pPr>
            <w:r>
              <w:rPr>
                <w:rFonts w:eastAsia="Times New Roman" w:cs="Times New Roman"/>
                <w:lang w:eastAsia="ru-RU"/>
              </w:rPr>
              <w:t>- Комплекс № 2 (рисуночный): «Обведи контур», «Угадай, кто я», «Самолёты за облаками» и т. д.</w:t>
            </w:r>
          </w:p>
          <w:p w:rsidR="00B15C9D" w:rsidRDefault="00B15C9D">
            <w:pPr>
              <w:ind w:firstLine="709"/>
              <w:jc w:val="both"/>
              <w:rPr>
                <w:rFonts w:eastAsia="Times New Roman" w:cs="Times New Roman"/>
                <w:lang w:eastAsia="ru-RU"/>
              </w:rPr>
            </w:pPr>
            <w:r>
              <w:rPr>
                <w:rFonts w:eastAsia="Times New Roman" w:cs="Times New Roman"/>
                <w:lang w:eastAsia="ru-RU"/>
              </w:rPr>
              <w:t>- Комплекс № 3 (развитие тонкой моторики пальцев рук): «Гребешок», «Лесенка», «Бег», «Колечки» и т. д.</w:t>
            </w:r>
          </w:p>
          <w:p w:rsidR="00B15C9D" w:rsidRDefault="00B15C9D">
            <w:pPr>
              <w:ind w:firstLine="709"/>
              <w:jc w:val="both"/>
              <w:rPr>
                <w:rFonts w:eastAsia="Times New Roman" w:cs="Times New Roman"/>
                <w:lang w:eastAsia="ru-RU"/>
              </w:rPr>
            </w:pPr>
            <w:r>
              <w:rPr>
                <w:rFonts w:eastAsia="Times New Roman" w:cs="Times New Roman"/>
                <w:lang w:eastAsia="ru-RU"/>
              </w:rPr>
              <w:t>«Фонарики», «Моем руки», «Заготавливаем капусту», «Печем блины» и другие.</w:t>
            </w:r>
          </w:p>
          <w:p w:rsidR="00B15C9D" w:rsidRDefault="00B15C9D">
            <w:pPr>
              <w:ind w:firstLine="709"/>
              <w:jc w:val="both"/>
              <w:outlineLvl w:val="2"/>
              <w:rPr>
                <w:rFonts w:eastAsia="Times New Roman" w:cs="Times New Roman"/>
                <w:b/>
                <w:bCs/>
                <w:lang w:eastAsia="ru-RU"/>
              </w:rPr>
            </w:pPr>
            <w:r>
              <w:rPr>
                <w:rFonts w:eastAsia="Times New Roman" w:cs="Times New Roman"/>
                <w:b/>
                <w:bCs/>
                <w:lang w:eastAsia="ru-RU"/>
              </w:rPr>
              <w:t> </w:t>
            </w:r>
          </w:p>
          <w:p w:rsidR="00B15C9D" w:rsidRDefault="00B15C9D">
            <w:pPr>
              <w:ind w:firstLine="709"/>
              <w:jc w:val="both"/>
              <w:outlineLvl w:val="2"/>
              <w:rPr>
                <w:rFonts w:eastAsia="Times New Roman" w:cs="Times New Roman"/>
                <w:bCs/>
                <w:lang w:eastAsia="ru-RU"/>
              </w:rPr>
            </w:pPr>
            <w:proofErr w:type="spellStart"/>
            <w:proofErr w:type="gramStart"/>
            <w:r>
              <w:rPr>
                <w:rFonts w:eastAsia="Times New Roman" w:cs="Times New Roman"/>
                <w:bCs/>
                <w:lang w:eastAsia="ru-RU"/>
              </w:rPr>
              <w:t>Зайчик,Ножницы</w:t>
            </w:r>
            <w:proofErr w:type="spellEnd"/>
            <w:proofErr w:type="gramEnd"/>
            <w:r>
              <w:rPr>
                <w:rFonts w:eastAsia="Times New Roman" w:cs="Times New Roman"/>
                <w:bCs/>
                <w:lang w:eastAsia="ru-RU"/>
              </w:rPr>
              <w:t>, Вилка, Колечко, Человечек и др.</w:t>
            </w:r>
          </w:p>
          <w:p w:rsidR="00B15C9D" w:rsidRDefault="00B15C9D">
            <w:pPr>
              <w:ind w:firstLine="709"/>
              <w:jc w:val="both"/>
              <w:rPr>
                <w:rFonts w:eastAsia="Times New Roman" w:cs="Times New Roman"/>
                <w:lang w:eastAsia="ru-RU"/>
              </w:rPr>
            </w:pPr>
            <w:proofErr w:type="spellStart"/>
            <w:proofErr w:type="gramStart"/>
            <w:r>
              <w:rPr>
                <w:rFonts w:eastAsia="Times New Roman" w:cs="Times New Roman"/>
                <w:lang w:eastAsia="ru-RU"/>
              </w:rPr>
              <w:t>Семья,Домик</w:t>
            </w:r>
            <w:proofErr w:type="spellEnd"/>
            <w:proofErr w:type="gramEnd"/>
            <w:r>
              <w:rPr>
                <w:rFonts w:eastAsia="Times New Roman" w:cs="Times New Roman"/>
                <w:lang w:eastAsia="ru-RU"/>
              </w:rPr>
              <w:t>, Пальчики ложатся спать, Дружные ребята и др.</w:t>
            </w:r>
          </w:p>
        </w:tc>
        <w:tc>
          <w:tcPr>
            <w:tcW w:w="1300" w:type="dxa"/>
            <w:tcBorders>
              <w:top w:val="outset" w:sz="6" w:space="0" w:color="auto"/>
              <w:left w:val="outset" w:sz="6" w:space="0" w:color="auto"/>
              <w:bottom w:val="outset" w:sz="6" w:space="0" w:color="auto"/>
              <w:right w:val="outset" w:sz="6" w:space="0" w:color="auto"/>
            </w:tcBorders>
          </w:tcPr>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r>
              <w:rPr>
                <w:rFonts w:eastAsia="Times New Roman" w:cs="Times New Roman"/>
                <w:lang w:eastAsia="ru-RU"/>
              </w:rPr>
              <w:t xml:space="preserve">       4 занятия</w:t>
            </w:r>
          </w:p>
        </w:tc>
      </w:tr>
      <w:tr w:rsidR="00B15C9D" w:rsidTr="00AF5123">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Сенсорное развитие</w:t>
            </w:r>
          </w:p>
        </w:tc>
        <w:tc>
          <w:tcPr>
            <w:tcW w:w="184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 на выделение предметов из фона</w:t>
            </w:r>
          </w:p>
          <w:p w:rsidR="00B15C9D" w:rsidRDefault="00B15C9D">
            <w:pPr>
              <w:ind w:firstLine="709"/>
              <w:jc w:val="both"/>
              <w:rPr>
                <w:rFonts w:eastAsia="Times New Roman" w:cs="Times New Roman"/>
                <w:lang w:eastAsia="ru-RU"/>
              </w:rPr>
            </w:pPr>
            <w:r>
              <w:rPr>
                <w:rFonts w:eastAsia="Times New Roman" w:cs="Times New Roman"/>
                <w:lang w:eastAsia="ru-RU"/>
              </w:rPr>
              <w:t xml:space="preserve">- на </w:t>
            </w:r>
            <w:r>
              <w:rPr>
                <w:rFonts w:eastAsia="Times New Roman" w:cs="Times New Roman"/>
                <w:lang w:eastAsia="ru-RU"/>
              </w:rPr>
              <w:lastRenderedPageBreak/>
              <w:t>идентификацию предметов и движений</w:t>
            </w:r>
          </w:p>
          <w:p w:rsidR="00B15C9D" w:rsidRDefault="00B15C9D">
            <w:pPr>
              <w:ind w:firstLine="709"/>
              <w:jc w:val="both"/>
              <w:rPr>
                <w:rFonts w:eastAsia="Times New Roman" w:cs="Times New Roman"/>
                <w:lang w:eastAsia="ru-RU"/>
              </w:rPr>
            </w:pPr>
            <w:r>
              <w:rPr>
                <w:rFonts w:eastAsia="Times New Roman" w:cs="Times New Roman"/>
                <w:lang w:eastAsia="ru-RU"/>
              </w:rPr>
              <w:t>- на развитие представлений о форме предметов</w:t>
            </w:r>
          </w:p>
          <w:p w:rsidR="00B15C9D" w:rsidRDefault="00B15C9D">
            <w:pPr>
              <w:ind w:firstLine="709"/>
              <w:jc w:val="both"/>
              <w:rPr>
                <w:rFonts w:eastAsia="Times New Roman" w:cs="Times New Roman"/>
                <w:lang w:eastAsia="ru-RU"/>
              </w:rPr>
            </w:pPr>
            <w:r>
              <w:rPr>
                <w:rFonts w:eastAsia="Times New Roman" w:cs="Times New Roman"/>
                <w:lang w:eastAsia="ru-RU"/>
              </w:rPr>
              <w:t>- на развитие восприятия отношений по величине</w:t>
            </w:r>
          </w:p>
        </w:tc>
        <w:tc>
          <w:tcPr>
            <w:tcW w:w="5954"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lastRenderedPageBreak/>
              <w:t>«Посмотри и назови», «Цветные фоны», «Одинаковые игрушки», «Предметы и картинки», «Собери в корзинки шарики красного цвета», «Веселый зоопарк» и др.</w:t>
            </w:r>
          </w:p>
          <w:p w:rsidR="00B15C9D" w:rsidRDefault="00B15C9D">
            <w:pPr>
              <w:ind w:firstLine="709"/>
              <w:jc w:val="both"/>
              <w:rPr>
                <w:rFonts w:eastAsia="Times New Roman" w:cs="Times New Roman"/>
                <w:lang w:eastAsia="ru-RU"/>
              </w:rPr>
            </w:pPr>
            <w:r>
              <w:rPr>
                <w:rFonts w:eastAsia="Times New Roman" w:cs="Times New Roman"/>
                <w:lang w:eastAsia="ru-RU"/>
              </w:rPr>
              <w:t xml:space="preserve">«У кого такая картинка?», «Найди пару», «Какой </w:t>
            </w:r>
            <w:r>
              <w:rPr>
                <w:rFonts w:eastAsia="Times New Roman" w:cs="Times New Roman"/>
                <w:lang w:eastAsia="ru-RU"/>
              </w:rPr>
              <w:lastRenderedPageBreak/>
              <w:t>сюда подходит?», «Кто что делает?», «Веселые человечки», «Нравится – не нравится», «Зеркальце, скажи…», «Что звучит?» и др.</w:t>
            </w:r>
          </w:p>
          <w:p w:rsidR="00B15C9D" w:rsidRDefault="00B15C9D">
            <w:pPr>
              <w:ind w:firstLine="709"/>
              <w:jc w:val="both"/>
              <w:rPr>
                <w:rFonts w:eastAsia="Times New Roman" w:cs="Times New Roman"/>
                <w:lang w:eastAsia="ru-RU"/>
              </w:rPr>
            </w:pPr>
            <w:r>
              <w:rPr>
                <w:rFonts w:eastAsia="Times New Roman" w:cs="Times New Roman"/>
                <w:lang w:eastAsia="ru-RU"/>
              </w:rPr>
              <w:t xml:space="preserve">«Что катится, что не катится?», «Цветные шарики», «Лоток с шарами и кубиками», «Закрой коробочки разной формы», «Узнай, </w:t>
            </w:r>
            <w:proofErr w:type="gramStart"/>
            <w:r>
              <w:rPr>
                <w:rFonts w:eastAsia="Times New Roman" w:cs="Times New Roman"/>
                <w:lang w:eastAsia="ru-RU"/>
              </w:rPr>
              <w:t>что  нарисовано</w:t>
            </w:r>
            <w:proofErr w:type="gramEnd"/>
            <w:r>
              <w:rPr>
                <w:rFonts w:eastAsia="Times New Roman" w:cs="Times New Roman"/>
                <w:lang w:eastAsia="ru-RU"/>
              </w:rPr>
              <w:t>», «Почтовый ящик» и др.</w:t>
            </w:r>
          </w:p>
          <w:p w:rsidR="00B15C9D" w:rsidRDefault="00B15C9D">
            <w:pPr>
              <w:ind w:firstLine="709"/>
              <w:jc w:val="both"/>
              <w:rPr>
                <w:rFonts w:eastAsia="Times New Roman" w:cs="Times New Roman"/>
                <w:lang w:eastAsia="ru-RU"/>
              </w:rPr>
            </w:pPr>
            <w:r>
              <w:rPr>
                <w:rFonts w:eastAsia="Times New Roman" w:cs="Times New Roman"/>
                <w:lang w:eastAsia="ru-RU"/>
              </w:rPr>
              <w:t>«Розовая башня», «Цветные цилиндры» «Гаражи и машины», «Закрой коробочки», «Матрешки», «Пирамидки», «Гриб под елкой» и др.</w:t>
            </w:r>
          </w:p>
        </w:tc>
        <w:tc>
          <w:tcPr>
            <w:tcW w:w="1300" w:type="dxa"/>
            <w:tcBorders>
              <w:top w:val="outset" w:sz="6" w:space="0" w:color="auto"/>
              <w:left w:val="outset" w:sz="6" w:space="0" w:color="auto"/>
              <w:bottom w:val="outset" w:sz="6" w:space="0" w:color="auto"/>
              <w:right w:val="outset" w:sz="6" w:space="0" w:color="auto"/>
            </w:tcBorders>
          </w:tcPr>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r>
              <w:rPr>
                <w:rFonts w:eastAsia="Times New Roman" w:cs="Times New Roman"/>
                <w:lang w:eastAsia="ru-RU"/>
              </w:rPr>
              <w:lastRenderedPageBreak/>
              <w:t xml:space="preserve">       2 занятия</w:t>
            </w:r>
          </w:p>
        </w:tc>
      </w:tr>
      <w:tr w:rsidR="00B15C9D" w:rsidTr="00AF5123">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lastRenderedPageBreak/>
              <w:t>Упражнения по ознакомлению с окружающим миром</w:t>
            </w:r>
          </w:p>
        </w:tc>
        <w:tc>
          <w:tcPr>
            <w:tcW w:w="1842" w:type="dxa"/>
            <w:tcBorders>
              <w:top w:val="outset" w:sz="6" w:space="0" w:color="auto"/>
              <w:left w:val="outset" w:sz="6" w:space="0" w:color="auto"/>
              <w:bottom w:val="outset" w:sz="6" w:space="0" w:color="auto"/>
              <w:right w:val="outset" w:sz="6" w:space="0" w:color="auto"/>
            </w:tcBorders>
            <w:hideMark/>
          </w:tcPr>
          <w:p w:rsidR="00B15C9D" w:rsidRDefault="00B15C9D">
            <w:pPr>
              <w:spacing w:line="276" w:lineRule="auto"/>
              <w:rPr>
                <w:lang w:eastAsia="en-US"/>
              </w:rPr>
            </w:pPr>
          </w:p>
        </w:tc>
        <w:tc>
          <w:tcPr>
            <w:tcW w:w="5954"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«Матрешка», «Найди мишку», «Дорожка для зайчиков», «Шумит лес», «Рисуем клубок», «Найди игрушки», «История о ручках и ножках», «Где же наши пальчики?», «Что изменилось?», «Разрезные картинки», «Найди пару», «Чего не хватает?» и т.д.</w:t>
            </w:r>
          </w:p>
        </w:tc>
        <w:tc>
          <w:tcPr>
            <w:tcW w:w="1300" w:type="dxa"/>
            <w:tcBorders>
              <w:top w:val="outset" w:sz="6" w:space="0" w:color="auto"/>
              <w:left w:val="outset" w:sz="6" w:space="0" w:color="auto"/>
              <w:bottom w:val="outset" w:sz="6" w:space="0" w:color="auto"/>
              <w:right w:val="outset" w:sz="6" w:space="0" w:color="auto"/>
            </w:tcBorders>
          </w:tcPr>
          <w:p w:rsidR="00B15C9D" w:rsidRDefault="00B15C9D">
            <w:pPr>
              <w:ind w:firstLine="709"/>
              <w:jc w:val="both"/>
              <w:rPr>
                <w:rFonts w:eastAsia="Times New Roman" w:cs="Times New Roman"/>
                <w:lang w:eastAsia="ru-RU"/>
              </w:rPr>
            </w:pPr>
          </w:p>
          <w:p w:rsidR="00B15C9D" w:rsidRDefault="00B15C9D">
            <w:pPr>
              <w:ind w:firstLine="709"/>
              <w:jc w:val="both"/>
              <w:rPr>
                <w:rFonts w:eastAsia="Times New Roman" w:cs="Times New Roman"/>
                <w:lang w:eastAsia="ru-RU"/>
              </w:rPr>
            </w:pPr>
            <w:r>
              <w:rPr>
                <w:rFonts w:eastAsia="Times New Roman" w:cs="Times New Roman"/>
                <w:lang w:eastAsia="ru-RU"/>
              </w:rPr>
              <w:t xml:space="preserve">   2 занятия</w:t>
            </w:r>
          </w:p>
        </w:tc>
      </w:tr>
      <w:tr w:rsidR="00B15C9D" w:rsidTr="00AF5123">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Психодиагностика</w:t>
            </w:r>
          </w:p>
        </w:tc>
        <w:tc>
          <w:tcPr>
            <w:tcW w:w="1842" w:type="dxa"/>
            <w:tcBorders>
              <w:top w:val="outset" w:sz="6" w:space="0" w:color="auto"/>
              <w:left w:val="outset" w:sz="6" w:space="0" w:color="auto"/>
              <w:bottom w:val="outset" w:sz="6" w:space="0" w:color="auto"/>
              <w:right w:val="outset" w:sz="6" w:space="0" w:color="auto"/>
            </w:tcBorders>
          </w:tcPr>
          <w:p w:rsidR="00B15C9D" w:rsidRDefault="00B15C9D">
            <w:pPr>
              <w:ind w:firstLine="709"/>
              <w:jc w:val="both"/>
              <w:rPr>
                <w:rFonts w:eastAsia="Times New Roman" w:cs="Times New Roman"/>
                <w:lang w:eastAsia="ru-RU"/>
              </w:rPr>
            </w:pPr>
          </w:p>
        </w:tc>
        <w:tc>
          <w:tcPr>
            <w:tcW w:w="5954"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Личностные методики</w:t>
            </w:r>
          </w:p>
        </w:tc>
        <w:tc>
          <w:tcPr>
            <w:tcW w:w="1300"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 xml:space="preserve"> 2 занятия</w:t>
            </w:r>
          </w:p>
        </w:tc>
      </w:tr>
      <w:tr w:rsidR="00B15C9D" w:rsidTr="00AF5123">
        <w:trPr>
          <w:tblCellSpacing w:w="0" w:type="dxa"/>
        </w:trPr>
        <w:tc>
          <w:tcPr>
            <w:tcW w:w="1552"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Всего</w:t>
            </w:r>
          </w:p>
        </w:tc>
        <w:tc>
          <w:tcPr>
            <w:tcW w:w="1842" w:type="dxa"/>
            <w:tcBorders>
              <w:top w:val="outset" w:sz="6" w:space="0" w:color="auto"/>
              <w:left w:val="outset" w:sz="6" w:space="0" w:color="auto"/>
              <w:bottom w:val="outset" w:sz="6" w:space="0" w:color="auto"/>
              <w:right w:val="outset" w:sz="6" w:space="0" w:color="auto"/>
            </w:tcBorders>
          </w:tcPr>
          <w:p w:rsidR="00B15C9D" w:rsidRDefault="00B15C9D">
            <w:pPr>
              <w:ind w:firstLine="709"/>
              <w:jc w:val="both"/>
              <w:rPr>
                <w:rFonts w:eastAsia="Times New Roman" w:cs="Times New Roman"/>
                <w:lang w:eastAsia="ru-RU"/>
              </w:rPr>
            </w:pPr>
          </w:p>
        </w:tc>
        <w:tc>
          <w:tcPr>
            <w:tcW w:w="5954" w:type="dxa"/>
            <w:tcBorders>
              <w:top w:val="outset" w:sz="6" w:space="0" w:color="auto"/>
              <w:left w:val="outset" w:sz="6" w:space="0" w:color="auto"/>
              <w:bottom w:val="outset" w:sz="6" w:space="0" w:color="auto"/>
              <w:right w:val="outset" w:sz="6" w:space="0" w:color="auto"/>
            </w:tcBorders>
          </w:tcPr>
          <w:p w:rsidR="00B15C9D" w:rsidRDefault="00B15C9D">
            <w:pPr>
              <w:ind w:firstLine="709"/>
              <w:jc w:val="both"/>
              <w:rPr>
                <w:rFonts w:eastAsia="Times New Roman" w:cs="Times New Roman"/>
                <w:lang w:eastAsia="ru-RU"/>
              </w:rPr>
            </w:pPr>
          </w:p>
        </w:tc>
        <w:tc>
          <w:tcPr>
            <w:tcW w:w="1300" w:type="dxa"/>
            <w:tcBorders>
              <w:top w:val="outset" w:sz="6" w:space="0" w:color="auto"/>
              <w:left w:val="outset" w:sz="6" w:space="0" w:color="auto"/>
              <w:bottom w:val="outset" w:sz="6" w:space="0" w:color="auto"/>
              <w:right w:val="outset" w:sz="6" w:space="0" w:color="auto"/>
            </w:tcBorders>
            <w:hideMark/>
          </w:tcPr>
          <w:p w:rsidR="00B15C9D" w:rsidRDefault="00B15C9D">
            <w:pPr>
              <w:ind w:firstLine="709"/>
              <w:jc w:val="both"/>
              <w:rPr>
                <w:rFonts w:eastAsia="Times New Roman" w:cs="Times New Roman"/>
                <w:lang w:eastAsia="ru-RU"/>
              </w:rPr>
            </w:pPr>
            <w:r>
              <w:rPr>
                <w:rFonts w:eastAsia="Times New Roman" w:cs="Times New Roman"/>
                <w:lang w:eastAsia="ru-RU"/>
              </w:rPr>
              <w:t xml:space="preserve">   34 занятия</w:t>
            </w:r>
          </w:p>
        </w:tc>
      </w:tr>
    </w:tbl>
    <w:p w:rsidR="00D55098" w:rsidRDefault="00D55098" w:rsidP="00FB4017">
      <w:pPr>
        <w:ind w:firstLine="709"/>
        <w:jc w:val="both"/>
        <w:rPr>
          <w:rFonts w:cs="Times New Roman"/>
          <w:b/>
          <w:bCs/>
          <w:iCs/>
          <w:sz w:val="26"/>
          <w:szCs w:val="26"/>
        </w:rPr>
      </w:pPr>
    </w:p>
    <w:p w:rsidR="006A3B27" w:rsidRDefault="006A3B27" w:rsidP="00FB4017">
      <w:pPr>
        <w:ind w:firstLine="709"/>
        <w:jc w:val="both"/>
        <w:rPr>
          <w:rFonts w:cs="Times New Roman"/>
          <w:b/>
          <w:bCs/>
          <w:iCs/>
          <w:sz w:val="26"/>
          <w:szCs w:val="26"/>
        </w:rPr>
      </w:pPr>
    </w:p>
    <w:p w:rsidR="006A3B27" w:rsidRDefault="006A3B27" w:rsidP="00FB4017">
      <w:pPr>
        <w:ind w:firstLine="709"/>
        <w:jc w:val="both"/>
        <w:rPr>
          <w:rFonts w:cs="Times New Roman"/>
          <w:b/>
          <w:bCs/>
          <w:iCs/>
          <w:sz w:val="26"/>
          <w:szCs w:val="26"/>
        </w:rPr>
      </w:pPr>
    </w:p>
    <w:p w:rsidR="00BA65C0" w:rsidRDefault="00BA65C0" w:rsidP="00FB4017">
      <w:pPr>
        <w:ind w:firstLine="709"/>
        <w:jc w:val="both"/>
        <w:rPr>
          <w:rFonts w:cs="Times New Roman"/>
          <w:b/>
          <w:bCs/>
          <w:iCs/>
          <w:sz w:val="26"/>
          <w:szCs w:val="26"/>
        </w:rPr>
      </w:pPr>
      <w:r>
        <w:rPr>
          <w:rFonts w:cs="Times New Roman"/>
          <w:b/>
          <w:bCs/>
          <w:iCs/>
          <w:sz w:val="26"/>
          <w:szCs w:val="26"/>
        </w:rPr>
        <w:t>Формы и методы:</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упражнения</w:t>
      </w:r>
      <w:proofErr w:type="gramEnd"/>
      <w:r>
        <w:rPr>
          <w:rFonts w:cs="Times New Roman"/>
          <w:sz w:val="26"/>
          <w:szCs w:val="26"/>
        </w:rPr>
        <w:t>;</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игры</w:t>
      </w:r>
      <w:proofErr w:type="gramEnd"/>
      <w:r>
        <w:rPr>
          <w:rFonts w:cs="Times New Roman"/>
          <w:sz w:val="26"/>
          <w:szCs w:val="26"/>
        </w:rPr>
        <w:t>;</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дискуссия</w:t>
      </w:r>
      <w:proofErr w:type="gramEnd"/>
      <w:r>
        <w:rPr>
          <w:rFonts w:cs="Times New Roman"/>
          <w:sz w:val="26"/>
          <w:szCs w:val="26"/>
        </w:rPr>
        <w:t>;</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рефлексия</w:t>
      </w:r>
      <w:proofErr w:type="gramEnd"/>
      <w:r>
        <w:rPr>
          <w:rFonts w:cs="Times New Roman"/>
          <w:sz w:val="26"/>
          <w:szCs w:val="26"/>
        </w:rPr>
        <w:t>.</w:t>
      </w:r>
    </w:p>
    <w:p w:rsidR="00BA65C0" w:rsidRDefault="00BA65C0" w:rsidP="00FB4017">
      <w:pPr>
        <w:ind w:firstLine="709"/>
        <w:jc w:val="both"/>
        <w:rPr>
          <w:rFonts w:cs="Times New Roman"/>
          <w:b/>
          <w:bCs/>
          <w:sz w:val="26"/>
          <w:szCs w:val="26"/>
        </w:rPr>
      </w:pPr>
      <w:r>
        <w:rPr>
          <w:rFonts w:cs="Times New Roman"/>
          <w:b/>
          <w:bCs/>
          <w:sz w:val="26"/>
          <w:szCs w:val="26"/>
        </w:rPr>
        <w:t>Условия реализации программы:</w:t>
      </w:r>
    </w:p>
    <w:p w:rsidR="00BA65C0" w:rsidRDefault="00BA65C0" w:rsidP="00FB4017">
      <w:pPr>
        <w:ind w:firstLine="709"/>
        <w:jc w:val="both"/>
        <w:rPr>
          <w:rFonts w:cs="Times New Roman"/>
          <w:sz w:val="26"/>
          <w:szCs w:val="26"/>
        </w:rPr>
      </w:pPr>
      <w:r>
        <w:rPr>
          <w:rFonts w:cs="Times New Roman"/>
          <w:sz w:val="26"/>
          <w:szCs w:val="26"/>
        </w:rPr>
        <w:t>1. Материально-технические:</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Помещение (кабинет);</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Атрибуты для игр.</w:t>
      </w:r>
    </w:p>
    <w:p w:rsidR="00BA65C0" w:rsidRDefault="00BA65C0" w:rsidP="00FB4017">
      <w:pPr>
        <w:ind w:firstLine="709"/>
        <w:jc w:val="both"/>
        <w:rPr>
          <w:rFonts w:cs="Times New Roman"/>
          <w:b/>
          <w:sz w:val="26"/>
          <w:szCs w:val="26"/>
        </w:rPr>
      </w:pPr>
      <w:r>
        <w:rPr>
          <w:rFonts w:cs="Times New Roman"/>
          <w:b/>
          <w:sz w:val="26"/>
          <w:szCs w:val="26"/>
        </w:rPr>
        <w:t>2. Методическое обеспечение:</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дидактический</w:t>
      </w:r>
      <w:proofErr w:type="gramEnd"/>
      <w:r>
        <w:rPr>
          <w:rFonts w:cs="Times New Roman"/>
          <w:sz w:val="26"/>
          <w:szCs w:val="26"/>
        </w:rPr>
        <w:t xml:space="preserve"> материал;</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сборники</w:t>
      </w:r>
      <w:proofErr w:type="gramEnd"/>
      <w:r>
        <w:rPr>
          <w:rFonts w:cs="Times New Roman"/>
          <w:sz w:val="26"/>
          <w:szCs w:val="26"/>
        </w:rPr>
        <w:t xml:space="preserve"> игр и упражнений.</w:t>
      </w:r>
    </w:p>
    <w:p w:rsidR="00BA65C0" w:rsidRDefault="00BA65C0" w:rsidP="00FB4017">
      <w:pPr>
        <w:ind w:firstLine="709"/>
        <w:jc w:val="both"/>
        <w:rPr>
          <w:rFonts w:cs="Times New Roman"/>
          <w:b/>
          <w:bCs/>
          <w:iCs/>
          <w:sz w:val="26"/>
          <w:szCs w:val="26"/>
        </w:rPr>
      </w:pPr>
      <w:r>
        <w:rPr>
          <w:rFonts w:cs="Times New Roman"/>
          <w:b/>
          <w:bCs/>
          <w:iCs/>
          <w:sz w:val="26"/>
          <w:szCs w:val="26"/>
        </w:rPr>
        <w:t>Предполагаемые результаты:</w:t>
      </w:r>
    </w:p>
    <w:p w:rsidR="00BA65C0" w:rsidRDefault="00FB4017" w:rsidP="00FB4017">
      <w:pPr>
        <w:ind w:firstLine="709"/>
        <w:jc w:val="both"/>
        <w:rPr>
          <w:rFonts w:cs="Times New Roman"/>
          <w:iCs/>
          <w:sz w:val="26"/>
          <w:szCs w:val="26"/>
        </w:rPr>
      </w:pPr>
      <w:r>
        <w:rPr>
          <w:rFonts w:cs="Times New Roman"/>
          <w:iCs/>
          <w:sz w:val="26"/>
          <w:szCs w:val="26"/>
        </w:rPr>
        <w:t>Дети 1-</w:t>
      </w:r>
      <w:proofErr w:type="gramStart"/>
      <w:r>
        <w:rPr>
          <w:rFonts w:cs="Times New Roman"/>
          <w:iCs/>
          <w:sz w:val="26"/>
          <w:szCs w:val="26"/>
        </w:rPr>
        <w:t xml:space="preserve">2 </w:t>
      </w:r>
      <w:r w:rsidR="00BA65C0">
        <w:rPr>
          <w:rFonts w:cs="Times New Roman"/>
          <w:iCs/>
          <w:sz w:val="26"/>
          <w:szCs w:val="26"/>
        </w:rPr>
        <w:t xml:space="preserve"> года</w:t>
      </w:r>
      <w:proofErr w:type="gramEnd"/>
      <w:r w:rsidR="00BA65C0">
        <w:rPr>
          <w:rFonts w:cs="Times New Roman"/>
          <w:iCs/>
          <w:sz w:val="26"/>
          <w:szCs w:val="26"/>
        </w:rPr>
        <w:t xml:space="preserve"> обучения должны:</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удерживать</w:t>
      </w:r>
      <w:proofErr w:type="gramEnd"/>
      <w:r>
        <w:rPr>
          <w:rFonts w:cs="Times New Roman"/>
          <w:sz w:val="26"/>
          <w:szCs w:val="26"/>
        </w:rPr>
        <w:t xml:space="preserve"> произвольно свое внимание в течение 10-15 мин.;</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удерживать</w:t>
      </w:r>
      <w:proofErr w:type="gramEnd"/>
      <w:r>
        <w:rPr>
          <w:rFonts w:cs="Times New Roman"/>
          <w:sz w:val="26"/>
          <w:szCs w:val="26"/>
        </w:rPr>
        <w:t xml:space="preserve"> в слуховой и зрительной памяти до пяти-семи смысловых единиц;</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уметь</w:t>
      </w:r>
      <w:proofErr w:type="gramEnd"/>
      <w:r>
        <w:rPr>
          <w:rFonts w:cs="Times New Roman"/>
          <w:sz w:val="26"/>
          <w:szCs w:val="26"/>
        </w:rPr>
        <w:t xml:space="preserve"> сравнивать, обобщать, устанавливать аналоги;.</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уметь</w:t>
      </w:r>
      <w:proofErr w:type="gramEnd"/>
      <w:r>
        <w:rPr>
          <w:rFonts w:cs="Times New Roman"/>
          <w:sz w:val="26"/>
          <w:szCs w:val="26"/>
        </w:rPr>
        <w:t xml:space="preserve"> жить в мире с самим собой и другими, ценить себя и уважать мнение и</w:t>
      </w:r>
    </w:p>
    <w:p w:rsidR="00BA65C0" w:rsidRDefault="00BA65C0" w:rsidP="00FB4017">
      <w:pPr>
        <w:ind w:firstLine="709"/>
        <w:jc w:val="both"/>
        <w:rPr>
          <w:rFonts w:cs="Times New Roman"/>
          <w:sz w:val="26"/>
          <w:szCs w:val="26"/>
        </w:rPr>
      </w:pPr>
      <w:proofErr w:type="gramStart"/>
      <w:r>
        <w:rPr>
          <w:rFonts w:cs="Times New Roman"/>
          <w:sz w:val="26"/>
          <w:szCs w:val="26"/>
        </w:rPr>
        <w:t>чувства</w:t>
      </w:r>
      <w:proofErr w:type="gramEnd"/>
      <w:r>
        <w:rPr>
          <w:rFonts w:cs="Times New Roman"/>
          <w:sz w:val="26"/>
          <w:szCs w:val="26"/>
        </w:rPr>
        <w:t xml:space="preserve"> других людей;</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уметь</w:t>
      </w:r>
      <w:proofErr w:type="gramEnd"/>
      <w:r>
        <w:rPr>
          <w:rFonts w:cs="Times New Roman"/>
          <w:sz w:val="26"/>
          <w:szCs w:val="26"/>
        </w:rPr>
        <w:t xml:space="preserve"> слушать другого человека и находить подход к решению проблемы;</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развитие</w:t>
      </w:r>
      <w:proofErr w:type="gramEnd"/>
      <w:r>
        <w:rPr>
          <w:rFonts w:cs="Times New Roman"/>
          <w:sz w:val="26"/>
          <w:szCs w:val="26"/>
        </w:rPr>
        <w:t xml:space="preserve"> психических процессов: внимания, памяти, мышления и т.д.</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уметь</w:t>
      </w:r>
      <w:proofErr w:type="gramEnd"/>
      <w:r>
        <w:rPr>
          <w:rFonts w:cs="Times New Roman"/>
          <w:sz w:val="26"/>
          <w:szCs w:val="26"/>
        </w:rPr>
        <w:t xml:space="preserve"> понимать эмоциональное состояние другого и умение выразить свое;</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научиться</w:t>
      </w:r>
      <w:proofErr w:type="gramEnd"/>
      <w:r>
        <w:rPr>
          <w:rFonts w:cs="Times New Roman"/>
          <w:sz w:val="26"/>
          <w:szCs w:val="26"/>
        </w:rPr>
        <w:t xml:space="preserve"> элементарным методам </w:t>
      </w:r>
      <w:proofErr w:type="spellStart"/>
      <w:r>
        <w:rPr>
          <w:rFonts w:cs="Times New Roman"/>
          <w:sz w:val="26"/>
          <w:szCs w:val="26"/>
        </w:rPr>
        <w:t>саморасслабления</w:t>
      </w:r>
      <w:proofErr w:type="spellEnd"/>
      <w:r>
        <w:rPr>
          <w:rFonts w:cs="Times New Roman"/>
          <w:sz w:val="26"/>
          <w:szCs w:val="26"/>
        </w:rPr>
        <w:t>.</w:t>
      </w:r>
    </w:p>
    <w:p w:rsidR="00BA65C0" w:rsidRDefault="00FB4017" w:rsidP="00FB4017">
      <w:pPr>
        <w:ind w:firstLine="709"/>
        <w:jc w:val="both"/>
        <w:rPr>
          <w:rFonts w:cs="Times New Roman"/>
          <w:iCs/>
          <w:sz w:val="26"/>
          <w:szCs w:val="26"/>
        </w:rPr>
      </w:pPr>
      <w:proofErr w:type="gramStart"/>
      <w:r>
        <w:rPr>
          <w:rFonts w:cs="Times New Roman"/>
          <w:iCs/>
          <w:sz w:val="26"/>
          <w:szCs w:val="26"/>
        </w:rPr>
        <w:t>дети</w:t>
      </w:r>
      <w:proofErr w:type="gramEnd"/>
      <w:r>
        <w:rPr>
          <w:rFonts w:cs="Times New Roman"/>
          <w:iCs/>
          <w:sz w:val="26"/>
          <w:szCs w:val="26"/>
        </w:rPr>
        <w:t xml:space="preserve"> 3-4</w:t>
      </w:r>
      <w:r w:rsidR="00BA65C0">
        <w:rPr>
          <w:rFonts w:cs="Times New Roman"/>
          <w:iCs/>
          <w:sz w:val="26"/>
          <w:szCs w:val="26"/>
        </w:rPr>
        <w:t xml:space="preserve">  года обучения должны:</w:t>
      </w:r>
    </w:p>
    <w:p w:rsidR="00BA65C0" w:rsidRDefault="00BA65C0" w:rsidP="00FB4017">
      <w:pPr>
        <w:ind w:firstLine="709"/>
        <w:jc w:val="both"/>
        <w:rPr>
          <w:rFonts w:cs="Times New Roman"/>
          <w:sz w:val="26"/>
          <w:szCs w:val="26"/>
        </w:rPr>
      </w:pPr>
      <w:r>
        <w:rPr>
          <w:rFonts w:cs="Times New Roman"/>
          <w:sz w:val="26"/>
          <w:szCs w:val="26"/>
        </w:rPr>
        <w:lastRenderedPageBreak/>
        <w:sym w:font="Times New Roman" w:char="F0B7"/>
      </w:r>
      <w:r>
        <w:rPr>
          <w:rFonts w:cs="Times New Roman"/>
          <w:sz w:val="26"/>
          <w:szCs w:val="26"/>
        </w:rPr>
        <w:t xml:space="preserve"> </w:t>
      </w:r>
      <w:proofErr w:type="gramStart"/>
      <w:r>
        <w:rPr>
          <w:rFonts w:cs="Times New Roman"/>
          <w:sz w:val="26"/>
          <w:szCs w:val="26"/>
        </w:rPr>
        <w:t>удерживать</w:t>
      </w:r>
      <w:proofErr w:type="gramEnd"/>
      <w:r>
        <w:rPr>
          <w:rFonts w:cs="Times New Roman"/>
          <w:sz w:val="26"/>
          <w:szCs w:val="26"/>
        </w:rPr>
        <w:t xml:space="preserve"> произвольно внимание в течение урока;</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пользоваться</w:t>
      </w:r>
      <w:proofErr w:type="gramEnd"/>
      <w:r>
        <w:rPr>
          <w:rFonts w:cs="Times New Roman"/>
          <w:sz w:val="26"/>
          <w:szCs w:val="26"/>
        </w:rPr>
        <w:t xml:space="preserve"> приемами запоминания;</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уверенно</w:t>
      </w:r>
      <w:proofErr w:type="gramEnd"/>
      <w:r>
        <w:rPr>
          <w:rFonts w:cs="Times New Roman"/>
          <w:sz w:val="26"/>
          <w:szCs w:val="26"/>
        </w:rPr>
        <w:t xml:space="preserve"> пользоваться мыслительными операциями: сравнением, обобщением,</w:t>
      </w:r>
    </w:p>
    <w:p w:rsidR="00BA65C0" w:rsidRDefault="00BA65C0" w:rsidP="00FB4017">
      <w:pPr>
        <w:ind w:firstLine="709"/>
        <w:jc w:val="both"/>
        <w:rPr>
          <w:rFonts w:cs="Times New Roman"/>
          <w:sz w:val="26"/>
          <w:szCs w:val="26"/>
        </w:rPr>
      </w:pPr>
      <w:proofErr w:type="gramStart"/>
      <w:r>
        <w:rPr>
          <w:rFonts w:cs="Times New Roman"/>
          <w:sz w:val="26"/>
          <w:szCs w:val="26"/>
        </w:rPr>
        <w:t>классификацией</w:t>
      </w:r>
      <w:proofErr w:type="gramEnd"/>
      <w:r>
        <w:rPr>
          <w:rFonts w:cs="Times New Roman"/>
          <w:sz w:val="26"/>
          <w:szCs w:val="26"/>
        </w:rPr>
        <w:t>, аналогией</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уметь</w:t>
      </w:r>
      <w:proofErr w:type="gramEnd"/>
      <w:r>
        <w:rPr>
          <w:rFonts w:cs="Times New Roman"/>
          <w:sz w:val="26"/>
          <w:szCs w:val="26"/>
        </w:rPr>
        <w:t xml:space="preserve"> говорить о своих негативных переживаниях открыто в кругу сверстников ;</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уметь</w:t>
      </w:r>
      <w:proofErr w:type="gramEnd"/>
      <w:r>
        <w:rPr>
          <w:rFonts w:cs="Times New Roman"/>
          <w:sz w:val="26"/>
          <w:szCs w:val="26"/>
        </w:rPr>
        <w:t xml:space="preserve"> работать в группе прислушиваясь к мнению других ;</w:t>
      </w:r>
    </w:p>
    <w:p w:rsidR="00BA65C0" w:rsidRDefault="00BA65C0" w:rsidP="00FB4017">
      <w:pPr>
        <w:ind w:firstLine="709"/>
        <w:jc w:val="both"/>
        <w:rPr>
          <w:rFonts w:cs="Times New Roman"/>
          <w:sz w:val="26"/>
          <w:szCs w:val="26"/>
        </w:rPr>
      </w:pPr>
      <w:r>
        <w:rPr>
          <w:rFonts w:cs="Times New Roman"/>
          <w:sz w:val="26"/>
          <w:szCs w:val="26"/>
        </w:rPr>
        <w:sym w:font="Times New Roman" w:char="F0B7"/>
      </w:r>
      <w:r>
        <w:rPr>
          <w:rFonts w:cs="Times New Roman"/>
          <w:sz w:val="26"/>
          <w:szCs w:val="26"/>
        </w:rPr>
        <w:t xml:space="preserve"> </w:t>
      </w:r>
      <w:proofErr w:type="gramStart"/>
      <w:r>
        <w:rPr>
          <w:rFonts w:cs="Times New Roman"/>
          <w:sz w:val="26"/>
          <w:szCs w:val="26"/>
        </w:rPr>
        <w:t>знать</w:t>
      </w:r>
      <w:proofErr w:type="gramEnd"/>
      <w:r>
        <w:rPr>
          <w:rFonts w:cs="Times New Roman"/>
          <w:sz w:val="26"/>
          <w:szCs w:val="26"/>
        </w:rPr>
        <w:t xml:space="preserve"> и понимать смысл и цель </w:t>
      </w:r>
      <w:proofErr w:type="spellStart"/>
      <w:r>
        <w:rPr>
          <w:rFonts w:cs="Times New Roman"/>
          <w:sz w:val="26"/>
          <w:szCs w:val="26"/>
        </w:rPr>
        <w:t>саморасслабления</w:t>
      </w:r>
      <w:proofErr w:type="spellEnd"/>
      <w:r>
        <w:rPr>
          <w:rFonts w:cs="Times New Roman"/>
          <w:sz w:val="26"/>
          <w:szCs w:val="26"/>
        </w:rPr>
        <w:t>.</w:t>
      </w:r>
    </w:p>
    <w:p w:rsidR="00BA65C0" w:rsidRDefault="00BA65C0" w:rsidP="00FB4017">
      <w:pPr>
        <w:ind w:firstLine="709"/>
        <w:jc w:val="both"/>
        <w:rPr>
          <w:rFonts w:cs="Times New Roman"/>
          <w:b/>
          <w:bCs/>
          <w:iCs/>
          <w:sz w:val="26"/>
          <w:szCs w:val="26"/>
        </w:rPr>
      </w:pPr>
      <w:r>
        <w:rPr>
          <w:rFonts w:cs="Times New Roman"/>
          <w:b/>
          <w:bCs/>
          <w:iCs/>
          <w:sz w:val="26"/>
          <w:szCs w:val="26"/>
        </w:rPr>
        <w:t>Формы и методы оценивания результатов</w:t>
      </w:r>
    </w:p>
    <w:p w:rsidR="00BA65C0" w:rsidRDefault="00BA65C0" w:rsidP="00FB4017">
      <w:pPr>
        <w:ind w:firstLine="709"/>
        <w:jc w:val="both"/>
        <w:rPr>
          <w:rFonts w:cs="Times New Roman"/>
          <w:sz w:val="26"/>
          <w:szCs w:val="26"/>
        </w:rPr>
      </w:pPr>
      <w:r>
        <w:rPr>
          <w:rFonts w:cs="Times New Roman"/>
          <w:sz w:val="26"/>
          <w:szCs w:val="26"/>
        </w:rPr>
        <w:t>Результаты выполнения программы каждым ребенком отслеживаются и оцениваются с помощью промежуточного (I полугодие) и итогового (конец учебного года) тестирования.</w:t>
      </w:r>
    </w:p>
    <w:p w:rsidR="00BA65C0" w:rsidRDefault="00BA65C0" w:rsidP="00FB4017">
      <w:pPr>
        <w:ind w:firstLine="709"/>
        <w:jc w:val="both"/>
        <w:rPr>
          <w:rFonts w:cs="Times New Roman"/>
          <w:b/>
          <w:bCs/>
          <w:iCs/>
          <w:sz w:val="26"/>
          <w:szCs w:val="26"/>
        </w:rPr>
      </w:pPr>
      <w:r>
        <w:rPr>
          <w:rFonts w:cs="Times New Roman"/>
          <w:b/>
          <w:bCs/>
          <w:iCs/>
          <w:sz w:val="26"/>
          <w:szCs w:val="26"/>
        </w:rPr>
        <w:t>Критерии оценки:</w:t>
      </w:r>
    </w:p>
    <w:p w:rsidR="00BA65C0" w:rsidRDefault="00BA65C0" w:rsidP="00FB4017">
      <w:pPr>
        <w:ind w:firstLine="709"/>
        <w:jc w:val="both"/>
        <w:rPr>
          <w:rFonts w:cs="Times New Roman"/>
          <w:sz w:val="26"/>
          <w:szCs w:val="26"/>
        </w:rPr>
      </w:pPr>
      <w:r>
        <w:rPr>
          <w:rFonts w:cs="Times New Roman"/>
          <w:sz w:val="26"/>
          <w:szCs w:val="26"/>
        </w:rPr>
        <w:t>1. Диагностика уровня тревожности. Шкала тревожности (А.М. Прихожан)</w:t>
      </w:r>
    </w:p>
    <w:p w:rsidR="00BA65C0" w:rsidRDefault="00BA65C0" w:rsidP="00FB4017">
      <w:pPr>
        <w:ind w:firstLine="709"/>
        <w:jc w:val="both"/>
        <w:rPr>
          <w:rFonts w:cs="Times New Roman"/>
          <w:sz w:val="26"/>
          <w:szCs w:val="26"/>
        </w:rPr>
      </w:pPr>
      <w:r>
        <w:rPr>
          <w:rFonts w:cs="Times New Roman"/>
          <w:sz w:val="26"/>
          <w:szCs w:val="26"/>
        </w:rPr>
        <w:t>2. Диагностика межличностных отношений (методика взаимных выборов).</w:t>
      </w:r>
    </w:p>
    <w:p w:rsidR="00BA65C0" w:rsidRDefault="00BA65C0" w:rsidP="00FB4017">
      <w:pPr>
        <w:ind w:firstLine="709"/>
        <w:jc w:val="both"/>
        <w:rPr>
          <w:rFonts w:cs="Times New Roman"/>
          <w:sz w:val="26"/>
          <w:szCs w:val="26"/>
        </w:rPr>
      </w:pPr>
      <w:r>
        <w:rPr>
          <w:rFonts w:cs="Times New Roman"/>
          <w:sz w:val="26"/>
          <w:szCs w:val="26"/>
        </w:rPr>
        <w:t>3. Диагностика слухового восприятия с помощью пробы «Понимание текста».</w:t>
      </w:r>
    </w:p>
    <w:p w:rsidR="00BA65C0" w:rsidRDefault="00BA65C0" w:rsidP="00FB4017">
      <w:pPr>
        <w:ind w:firstLine="709"/>
        <w:jc w:val="both"/>
        <w:rPr>
          <w:rFonts w:cs="Times New Roman"/>
          <w:sz w:val="26"/>
          <w:szCs w:val="26"/>
        </w:rPr>
      </w:pPr>
      <w:r>
        <w:rPr>
          <w:rFonts w:cs="Times New Roman"/>
          <w:sz w:val="26"/>
          <w:szCs w:val="26"/>
        </w:rPr>
        <w:t>4. Диагностика концентрации внимания с помощью методики «Корректурная проба».</w:t>
      </w:r>
    </w:p>
    <w:p w:rsidR="00BA65C0" w:rsidRDefault="00BA65C0" w:rsidP="00FB4017">
      <w:pPr>
        <w:ind w:firstLine="709"/>
        <w:jc w:val="both"/>
        <w:rPr>
          <w:rFonts w:cs="Times New Roman"/>
          <w:sz w:val="26"/>
          <w:szCs w:val="26"/>
        </w:rPr>
      </w:pPr>
      <w:r>
        <w:rPr>
          <w:rFonts w:cs="Times New Roman"/>
          <w:sz w:val="26"/>
          <w:szCs w:val="26"/>
        </w:rPr>
        <w:t>5. Диагностика слуховой памяти. Методика «Десять слов».</w:t>
      </w:r>
    </w:p>
    <w:p w:rsidR="00BA65C0" w:rsidRDefault="00BA65C0" w:rsidP="00FB4017">
      <w:pPr>
        <w:ind w:firstLine="709"/>
        <w:jc w:val="both"/>
        <w:rPr>
          <w:rFonts w:cs="Times New Roman"/>
          <w:sz w:val="26"/>
          <w:szCs w:val="26"/>
        </w:rPr>
      </w:pPr>
      <w:r>
        <w:rPr>
          <w:rFonts w:cs="Times New Roman"/>
          <w:sz w:val="26"/>
          <w:szCs w:val="26"/>
        </w:rPr>
        <w:t>6. Диагностика зрительной памяти. Методика «Запомни фигуры».</w:t>
      </w:r>
    </w:p>
    <w:p w:rsidR="00BA65C0" w:rsidRDefault="00BA65C0" w:rsidP="00FB4017">
      <w:pPr>
        <w:ind w:firstLine="709"/>
        <w:jc w:val="both"/>
        <w:rPr>
          <w:rFonts w:cs="Times New Roman"/>
          <w:sz w:val="26"/>
          <w:szCs w:val="26"/>
        </w:rPr>
      </w:pPr>
      <w:r>
        <w:rPr>
          <w:rFonts w:cs="Times New Roman"/>
          <w:sz w:val="26"/>
          <w:szCs w:val="26"/>
        </w:rPr>
        <w:t xml:space="preserve">7. Диагностика умственного развития. Тест </w:t>
      </w:r>
      <w:proofErr w:type="spellStart"/>
      <w:r>
        <w:rPr>
          <w:rFonts w:cs="Times New Roman"/>
          <w:sz w:val="26"/>
          <w:szCs w:val="26"/>
        </w:rPr>
        <w:t>Переслени-Подобед</w:t>
      </w:r>
      <w:proofErr w:type="spellEnd"/>
      <w:r>
        <w:rPr>
          <w:rFonts w:cs="Times New Roman"/>
          <w:sz w:val="26"/>
          <w:szCs w:val="26"/>
        </w:rPr>
        <w:t>.</w:t>
      </w:r>
    </w:p>
    <w:p w:rsidR="00C271AC" w:rsidRDefault="00C271AC" w:rsidP="00FB4017">
      <w:pPr>
        <w:ind w:firstLine="709"/>
        <w:jc w:val="both"/>
        <w:rPr>
          <w:rFonts w:cs="Times New Roman"/>
          <w:bCs/>
          <w:sz w:val="26"/>
          <w:szCs w:val="26"/>
        </w:rPr>
      </w:pPr>
    </w:p>
    <w:p w:rsidR="00C271AC" w:rsidRDefault="00C271AC" w:rsidP="00FB4017">
      <w:pPr>
        <w:ind w:firstLine="709"/>
        <w:jc w:val="both"/>
        <w:rPr>
          <w:rFonts w:cs="Times New Roman"/>
          <w:bCs/>
          <w:sz w:val="26"/>
          <w:szCs w:val="26"/>
        </w:rPr>
      </w:pPr>
    </w:p>
    <w:p w:rsidR="00C271AC" w:rsidRDefault="00C271AC" w:rsidP="00FB4017">
      <w:pPr>
        <w:ind w:firstLine="709"/>
        <w:jc w:val="both"/>
        <w:rPr>
          <w:rFonts w:cs="Times New Roman"/>
          <w:bCs/>
          <w:sz w:val="26"/>
          <w:szCs w:val="26"/>
        </w:rPr>
      </w:pPr>
    </w:p>
    <w:p w:rsidR="00C271AC" w:rsidRDefault="00C271AC" w:rsidP="00FB4017">
      <w:pPr>
        <w:ind w:firstLine="709"/>
        <w:jc w:val="both"/>
        <w:rPr>
          <w:rFonts w:cs="Times New Roman"/>
          <w:bCs/>
          <w:sz w:val="26"/>
          <w:szCs w:val="26"/>
        </w:rPr>
      </w:pPr>
    </w:p>
    <w:p w:rsidR="00C271AC" w:rsidRDefault="00C271AC" w:rsidP="00FB4017">
      <w:pPr>
        <w:ind w:firstLine="709"/>
        <w:jc w:val="both"/>
        <w:rPr>
          <w:rFonts w:cs="Times New Roman"/>
          <w:sz w:val="26"/>
          <w:szCs w:val="26"/>
        </w:rPr>
      </w:pPr>
    </w:p>
    <w:p w:rsidR="00C271AC" w:rsidRDefault="00C271AC" w:rsidP="00FB4017">
      <w:pPr>
        <w:ind w:firstLine="709"/>
        <w:jc w:val="both"/>
        <w:rPr>
          <w:rFonts w:cs="Times New Roman"/>
          <w:sz w:val="26"/>
          <w:szCs w:val="26"/>
        </w:rPr>
      </w:pPr>
    </w:p>
    <w:p w:rsidR="00C271AC" w:rsidRDefault="00C271AC" w:rsidP="00FB4017">
      <w:pPr>
        <w:ind w:firstLine="709"/>
        <w:jc w:val="both"/>
        <w:rPr>
          <w:rFonts w:cs="Times New Roman"/>
          <w:sz w:val="26"/>
          <w:szCs w:val="26"/>
        </w:rPr>
      </w:pPr>
    </w:p>
    <w:p w:rsidR="00C271AC" w:rsidRDefault="00C271AC" w:rsidP="00FB4017">
      <w:pPr>
        <w:ind w:firstLine="709"/>
        <w:jc w:val="both"/>
        <w:rPr>
          <w:rFonts w:cs="Times New Roman"/>
          <w:sz w:val="26"/>
          <w:szCs w:val="26"/>
        </w:rPr>
      </w:pPr>
    </w:p>
    <w:p w:rsidR="00C271AC" w:rsidRDefault="00C271AC" w:rsidP="00FB4017">
      <w:pPr>
        <w:ind w:firstLine="709"/>
        <w:jc w:val="both"/>
        <w:rPr>
          <w:rFonts w:cs="Times New Roman"/>
          <w:sz w:val="26"/>
          <w:szCs w:val="26"/>
        </w:rPr>
      </w:pPr>
    </w:p>
    <w:p w:rsidR="00C271AC" w:rsidRDefault="00C271AC" w:rsidP="00FB4017">
      <w:pPr>
        <w:ind w:firstLine="709"/>
        <w:jc w:val="both"/>
        <w:rPr>
          <w:rFonts w:cs="Times New Roman"/>
          <w:sz w:val="26"/>
          <w:szCs w:val="26"/>
        </w:rPr>
      </w:pPr>
    </w:p>
    <w:p w:rsidR="00C271AC" w:rsidRDefault="00C271AC" w:rsidP="00FB4017">
      <w:pPr>
        <w:ind w:firstLine="709"/>
        <w:jc w:val="both"/>
        <w:rPr>
          <w:rFonts w:cs="Times New Roman"/>
          <w:sz w:val="26"/>
          <w:szCs w:val="26"/>
        </w:rPr>
      </w:pPr>
    </w:p>
    <w:p w:rsidR="00C271AC" w:rsidRDefault="00C271AC" w:rsidP="00FB4017">
      <w:pPr>
        <w:ind w:firstLine="709"/>
        <w:jc w:val="both"/>
        <w:rPr>
          <w:rFonts w:cs="Times New Roman"/>
          <w:sz w:val="26"/>
          <w:szCs w:val="26"/>
        </w:rPr>
      </w:pPr>
    </w:p>
    <w:p w:rsidR="00C271AC" w:rsidRDefault="00C271AC" w:rsidP="00FB4017">
      <w:pPr>
        <w:ind w:firstLine="709"/>
        <w:jc w:val="both"/>
        <w:rPr>
          <w:rFonts w:cs="Times New Roman"/>
          <w:sz w:val="26"/>
          <w:szCs w:val="26"/>
        </w:rPr>
      </w:pPr>
    </w:p>
    <w:p w:rsidR="00C271AC" w:rsidRDefault="00C271AC" w:rsidP="00FB4017">
      <w:pPr>
        <w:ind w:firstLine="709"/>
        <w:jc w:val="both"/>
        <w:rPr>
          <w:rFonts w:cs="Times New Roman"/>
          <w:sz w:val="26"/>
          <w:szCs w:val="26"/>
        </w:rPr>
      </w:pPr>
    </w:p>
    <w:p w:rsidR="00BA65C0" w:rsidRDefault="00FB4017" w:rsidP="00FB4017">
      <w:pPr>
        <w:ind w:firstLine="709"/>
        <w:jc w:val="both"/>
        <w:rPr>
          <w:rFonts w:cs="Times New Roman"/>
          <w:sz w:val="26"/>
          <w:szCs w:val="26"/>
        </w:rPr>
      </w:pPr>
      <w:r>
        <w:rPr>
          <w:rFonts w:cs="Times New Roman"/>
          <w:sz w:val="26"/>
          <w:szCs w:val="26"/>
        </w:rPr>
        <w:t>ПР</w:t>
      </w:r>
      <w:r w:rsidR="00BA65C0">
        <w:rPr>
          <w:rFonts w:cs="Times New Roman"/>
          <w:sz w:val="26"/>
          <w:szCs w:val="26"/>
        </w:rPr>
        <w:t>ИЛОЖЕНИЕ 2</w:t>
      </w:r>
    </w:p>
    <w:p w:rsidR="00BA65C0" w:rsidRDefault="00BA65C0" w:rsidP="00FB4017">
      <w:pPr>
        <w:ind w:firstLine="709"/>
        <w:jc w:val="both"/>
        <w:rPr>
          <w:rFonts w:cs="Times New Roman"/>
          <w:sz w:val="26"/>
          <w:szCs w:val="26"/>
        </w:rPr>
      </w:pPr>
    </w:p>
    <w:p w:rsidR="00BA65C0" w:rsidRDefault="00BA65C0" w:rsidP="00FB4017">
      <w:pPr>
        <w:widowControl/>
        <w:suppressAutoHyphens w:val="0"/>
        <w:autoSpaceDE w:val="0"/>
        <w:autoSpaceDN w:val="0"/>
        <w:adjustRightInd w:val="0"/>
        <w:ind w:firstLine="709"/>
        <w:jc w:val="both"/>
        <w:rPr>
          <w:rFonts w:eastAsia="Times New Roman" w:cs="Times New Roman"/>
          <w:b/>
          <w:bCs/>
          <w:kern w:val="0"/>
          <w:sz w:val="26"/>
          <w:szCs w:val="26"/>
          <w:lang w:eastAsia="ru-RU" w:bidi="ar-SA"/>
        </w:rPr>
      </w:pPr>
      <w:r>
        <w:rPr>
          <w:rFonts w:eastAsia="Times New Roman" w:cs="Times New Roman"/>
          <w:b/>
          <w:bCs/>
          <w:kern w:val="0"/>
          <w:sz w:val="26"/>
          <w:szCs w:val="26"/>
          <w:lang w:eastAsia="ru-RU" w:bidi="ar-SA"/>
        </w:rPr>
        <w:t>Диагностический инструментарий для групповой диагностики</w:t>
      </w:r>
    </w:p>
    <w:p w:rsidR="00BA65C0" w:rsidRDefault="00BA65C0" w:rsidP="00FB4017">
      <w:pPr>
        <w:widowControl/>
        <w:suppressAutoHyphens w:val="0"/>
        <w:autoSpaceDE w:val="0"/>
        <w:autoSpaceDN w:val="0"/>
        <w:adjustRightInd w:val="0"/>
        <w:ind w:firstLine="709"/>
        <w:jc w:val="both"/>
        <w:rPr>
          <w:rFonts w:eastAsia="Times New Roman" w:cs="Times New Roman"/>
          <w:kern w:val="0"/>
          <w:sz w:val="26"/>
          <w:szCs w:val="26"/>
          <w:lang w:eastAsia="ru-RU" w:bidi="ar-SA"/>
        </w:rPr>
      </w:pPr>
      <w:r>
        <w:rPr>
          <w:rFonts w:eastAsia="Times New Roman" w:cs="Times New Roman"/>
          <w:kern w:val="0"/>
          <w:sz w:val="26"/>
          <w:szCs w:val="26"/>
          <w:lang w:eastAsia="ru-RU" w:bidi="ar-SA"/>
        </w:rPr>
        <w:t>1. Диагностика уровня готовности к школьному обучению – «Методика определения</w:t>
      </w:r>
    </w:p>
    <w:p w:rsidR="00BA65C0" w:rsidRDefault="00BA65C0" w:rsidP="00FB4017">
      <w:pPr>
        <w:widowControl/>
        <w:suppressAutoHyphens w:val="0"/>
        <w:autoSpaceDE w:val="0"/>
        <w:autoSpaceDN w:val="0"/>
        <w:adjustRightInd w:val="0"/>
        <w:ind w:firstLine="709"/>
        <w:jc w:val="both"/>
        <w:rPr>
          <w:rFonts w:eastAsia="Times New Roman" w:cs="Times New Roman"/>
          <w:kern w:val="0"/>
          <w:sz w:val="26"/>
          <w:szCs w:val="26"/>
          <w:lang w:eastAsia="ru-RU" w:bidi="ar-SA"/>
        </w:rPr>
      </w:pPr>
      <w:proofErr w:type="gramStart"/>
      <w:r>
        <w:rPr>
          <w:rFonts w:eastAsia="Times New Roman" w:cs="Times New Roman"/>
          <w:kern w:val="0"/>
          <w:sz w:val="26"/>
          <w:szCs w:val="26"/>
          <w:lang w:eastAsia="ru-RU" w:bidi="ar-SA"/>
        </w:rPr>
        <w:t>готовности</w:t>
      </w:r>
      <w:proofErr w:type="gramEnd"/>
      <w:r>
        <w:rPr>
          <w:rFonts w:eastAsia="Times New Roman" w:cs="Times New Roman"/>
          <w:kern w:val="0"/>
          <w:sz w:val="26"/>
          <w:szCs w:val="26"/>
          <w:lang w:eastAsia="ru-RU" w:bidi="ar-SA"/>
        </w:rPr>
        <w:t xml:space="preserve"> к школе» Л.А. </w:t>
      </w:r>
      <w:proofErr w:type="spellStart"/>
      <w:r>
        <w:rPr>
          <w:rFonts w:eastAsia="Times New Roman" w:cs="Times New Roman"/>
          <w:kern w:val="0"/>
          <w:sz w:val="26"/>
          <w:szCs w:val="26"/>
          <w:lang w:eastAsia="ru-RU" w:bidi="ar-SA"/>
        </w:rPr>
        <w:t>Ясюковой</w:t>
      </w:r>
      <w:proofErr w:type="spellEnd"/>
      <w:r>
        <w:rPr>
          <w:rFonts w:eastAsia="Times New Roman" w:cs="Times New Roman"/>
          <w:kern w:val="0"/>
          <w:sz w:val="26"/>
          <w:szCs w:val="26"/>
          <w:lang w:eastAsia="ru-RU" w:bidi="ar-SA"/>
        </w:rPr>
        <w:t>.</w:t>
      </w:r>
    </w:p>
    <w:p w:rsidR="00BA65C0" w:rsidRDefault="00BA65C0" w:rsidP="00FB4017">
      <w:pPr>
        <w:widowControl/>
        <w:suppressAutoHyphens w:val="0"/>
        <w:autoSpaceDE w:val="0"/>
        <w:autoSpaceDN w:val="0"/>
        <w:adjustRightInd w:val="0"/>
        <w:ind w:firstLine="709"/>
        <w:jc w:val="both"/>
        <w:rPr>
          <w:rFonts w:eastAsia="Times New Roman" w:cs="Times New Roman"/>
          <w:kern w:val="0"/>
          <w:sz w:val="26"/>
          <w:szCs w:val="26"/>
          <w:lang w:eastAsia="ru-RU" w:bidi="ar-SA"/>
        </w:rPr>
      </w:pPr>
      <w:r>
        <w:rPr>
          <w:rFonts w:eastAsia="Times New Roman" w:cs="Times New Roman"/>
          <w:kern w:val="0"/>
          <w:sz w:val="26"/>
          <w:szCs w:val="26"/>
          <w:lang w:eastAsia="ru-RU" w:bidi="ar-SA"/>
        </w:rPr>
        <w:t>2. Диагностика адаптации к школьному обучению – «Шкала тревожности» А.М.</w:t>
      </w:r>
    </w:p>
    <w:p w:rsidR="00BA65C0" w:rsidRDefault="00BA65C0" w:rsidP="00FB4017">
      <w:pPr>
        <w:widowControl/>
        <w:suppressAutoHyphens w:val="0"/>
        <w:autoSpaceDE w:val="0"/>
        <w:autoSpaceDN w:val="0"/>
        <w:adjustRightInd w:val="0"/>
        <w:ind w:firstLine="709"/>
        <w:jc w:val="both"/>
        <w:rPr>
          <w:rFonts w:eastAsia="Times New Roman" w:cs="Times New Roman"/>
          <w:kern w:val="0"/>
          <w:sz w:val="26"/>
          <w:szCs w:val="26"/>
          <w:lang w:eastAsia="ru-RU" w:bidi="ar-SA"/>
        </w:rPr>
      </w:pPr>
      <w:r>
        <w:rPr>
          <w:rFonts w:eastAsia="Times New Roman" w:cs="Times New Roman"/>
          <w:kern w:val="0"/>
          <w:sz w:val="26"/>
          <w:szCs w:val="26"/>
          <w:lang w:eastAsia="ru-RU" w:bidi="ar-SA"/>
        </w:rPr>
        <w:t>Прихожан, «Школа зверей».</w:t>
      </w:r>
    </w:p>
    <w:p w:rsidR="00BA65C0" w:rsidRDefault="00BA65C0" w:rsidP="00FB4017">
      <w:pPr>
        <w:widowControl/>
        <w:suppressAutoHyphens w:val="0"/>
        <w:autoSpaceDE w:val="0"/>
        <w:autoSpaceDN w:val="0"/>
        <w:adjustRightInd w:val="0"/>
        <w:ind w:firstLine="709"/>
        <w:jc w:val="both"/>
        <w:rPr>
          <w:rFonts w:eastAsia="Times New Roman" w:cs="Times New Roman"/>
          <w:kern w:val="0"/>
          <w:sz w:val="26"/>
          <w:szCs w:val="26"/>
          <w:lang w:eastAsia="ru-RU" w:bidi="ar-SA"/>
        </w:rPr>
      </w:pPr>
      <w:r>
        <w:rPr>
          <w:rFonts w:eastAsia="Times New Roman" w:cs="Times New Roman"/>
          <w:kern w:val="0"/>
          <w:sz w:val="26"/>
          <w:szCs w:val="26"/>
          <w:lang w:eastAsia="ru-RU" w:bidi="ar-SA"/>
        </w:rPr>
        <w:t>3. Диагностика готовности к переходу в среднее звено – ГИТ (групповой</w:t>
      </w:r>
    </w:p>
    <w:p w:rsidR="00BA65C0" w:rsidRDefault="00BA65C0" w:rsidP="00FB4017">
      <w:pPr>
        <w:widowControl/>
        <w:suppressAutoHyphens w:val="0"/>
        <w:autoSpaceDE w:val="0"/>
        <w:autoSpaceDN w:val="0"/>
        <w:adjustRightInd w:val="0"/>
        <w:ind w:firstLine="709"/>
        <w:jc w:val="both"/>
        <w:rPr>
          <w:rFonts w:eastAsia="Times New Roman" w:cs="Times New Roman"/>
          <w:kern w:val="0"/>
          <w:sz w:val="26"/>
          <w:szCs w:val="26"/>
          <w:lang w:eastAsia="ru-RU" w:bidi="ar-SA"/>
        </w:rPr>
      </w:pPr>
      <w:proofErr w:type="gramStart"/>
      <w:r>
        <w:rPr>
          <w:rFonts w:eastAsia="Times New Roman" w:cs="Times New Roman"/>
          <w:kern w:val="0"/>
          <w:sz w:val="26"/>
          <w:szCs w:val="26"/>
          <w:lang w:eastAsia="ru-RU" w:bidi="ar-SA"/>
        </w:rPr>
        <w:t>интеллектуальный</w:t>
      </w:r>
      <w:proofErr w:type="gramEnd"/>
      <w:r>
        <w:rPr>
          <w:rFonts w:eastAsia="Times New Roman" w:cs="Times New Roman"/>
          <w:kern w:val="0"/>
          <w:sz w:val="26"/>
          <w:szCs w:val="26"/>
          <w:lang w:eastAsia="ru-RU" w:bidi="ar-SA"/>
        </w:rPr>
        <w:t xml:space="preserve"> тест); социометрия, «Оценка уровня тревожности» </w:t>
      </w:r>
      <w:proofErr w:type="spellStart"/>
      <w:r>
        <w:rPr>
          <w:rFonts w:eastAsia="Times New Roman" w:cs="Times New Roman"/>
          <w:kern w:val="0"/>
          <w:sz w:val="26"/>
          <w:szCs w:val="26"/>
          <w:lang w:eastAsia="ru-RU" w:bidi="ar-SA"/>
        </w:rPr>
        <w:t>Кондаша</w:t>
      </w:r>
      <w:proofErr w:type="spellEnd"/>
      <w:r>
        <w:rPr>
          <w:rFonts w:eastAsia="Times New Roman" w:cs="Times New Roman"/>
          <w:kern w:val="0"/>
          <w:sz w:val="26"/>
          <w:szCs w:val="26"/>
          <w:lang w:eastAsia="ru-RU" w:bidi="ar-SA"/>
        </w:rPr>
        <w:t>,</w:t>
      </w:r>
    </w:p>
    <w:p w:rsidR="00BA65C0" w:rsidRDefault="00BA65C0" w:rsidP="00FB4017">
      <w:pPr>
        <w:widowControl/>
        <w:suppressAutoHyphens w:val="0"/>
        <w:autoSpaceDE w:val="0"/>
        <w:autoSpaceDN w:val="0"/>
        <w:adjustRightInd w:val="0"/>
        <w:ind w:firstLine="709"/>
        <w:jc w:val="both"/>
        <w:rPr>
          <w:rFonts w:eastAsia="Times New Roman" w:cs="Times New Roman"/>
          <w:kern w:val="0"/>
          <w:sz w:val="26"/>
          <w:szCs w:val="26"/>
          <w:lang w:eastAsia="ru-RU" w:bidi="ar-SA"/>
        </w:rPr>
      </w:pPr>
      <w:r>
        <w:rPr>
          <w:rFonts w:eastAsia="Times New Roman" w:cs="Times New Roman"/>
          <w:kern w:val="0"/>
          <w:sz w:val="26"/>
          <w:szCs w:val="26"/>
          <w:lang w:eastAsia="ru-RU" w:bidi="ar-SA"/>
        </w:rPr>
        <w:t>«Изучение направленности на приобретение знаний».</w:t>
      </w:r>
    </w:p>
    <w:p w:rsidR="00BA65C0" w:rsidRDefault="00BA65C0" w:rsidP="00FB4017">
      <w:pPr>
        <w:widowControl/>
        <w:suppressAutoHyphens w:val="0"/>
        <w:autoSpaceDE w:val="0"/>
        <w:autoSpaceDN w:val="0"/>
        <w:adjustRightInd w:val="0"/>
        <w:ind w:firstLine="709"/>
        <w:jc w:val="both"/>
        <w:rPr>
          <w:rFonts w:eastAsia="Times New Roman" w:cs="Times New Roman"/>
          <w:bCs/>
          <w:kern w:val="0"/>
          <w:sz w:val="26"/>
          <w:szCs w:val="26"/>
          <w:lang w:eastAsia="ru-RU" w:bidi="ar-SA"/>
        </w:rPr>
      </w:pPr>
      <w:r>
        <w:rPr>
          <w:rFonts w:eastAsia="Times New Roman" w:cs="Times New Roman"/>
          <w:bCs/>
          <w:kern w:val="0"/>
          <w:sz w:val="26"/>
          <w:szCs w:val="26"/>
          <w:lang w:eastAsia="ru-RU" w:bidi="ar-SA"/>
        </w:rPr>
        <w:t>Диагностический инструментарий для углубленного индивидуального обследования</w:t>
      </w:r>
    </w:p>
    <w:p w:rsidR="00BA65C0" w:rsidRDefault="00BA65C0" w:rsidP="00FB4017">
      <w:pPr>
        <w:widowControl/>
        <w:suppressAutoHyphens w:val="0"/>
        <w:autoSpaceDE w:val="0"/>
        <w:autoSpaceDN w:val="0"/>
        <w:adjustRightInd w:val="0"/>
        <w:ind w:firstLine="709"/>
        <w:jc w:val="both"/>
        <w:rPr>
          <w:rFonts w:eastAsia="Times New Roman" w:cs="Times New Roman"/>
          <w:kern w:val="0"/>
          <w:sz w:val="26"/>
          <w:szCs w:val="26"/>
          <w:lang w:eastAsia="ru-RU" w:bidi="ar-SA"/>
        </w:rPr>
      </w:pPr>
      <w:r>
        <w:rPr>
          <w:rFonts w:eastAsia="Times New Roman" w:cs="Times New Roman"/>
          <w:kern w:val="0"/>
          <w:sz w:val="26"/>
          <w:szCs w:val="26"/>
          <w:lang w:eastAsia="ru-RU" w:bidi="ar-SA"/>
        </w:rPr>
        <w:t>1. Тест Векслера.</w:t>
      </w:r>
    </w:p>
    <w:p w:rsidR="00BA65C0" w:rsidRDefault="00BA65C0" w:rsidP="00FB4017">
      <w:pPr>
        <w:widowControl/>
        <w:suppressAutoHyphens w:val="0"/>
        <w:autoSpaceDE w:val="0"/>
        <w:autoSpaceDN w:val="0"/>
        <w:adjustRightInd w:val="0"/>
        <w:ind w:firstLine="709"/>
        <w:jc w:val="both"/>
        <w:rPr>
          <w:rFonts w:eastAsia="Times New Roman" w:cs="Times New Roman"/>
          <w:kern w:val="0"/>
          <w:sz w:val="26"/>
          <w:szCs w:val="26"/>
          <w:lang w:eastAsia="ru-RU" w:bidi="ar-SA"/>
        </w:rPr>
      </w:pPr>
      <w:r>
        <w:rPr>
          <w:rFonts w:eastAsia="Times New Roman" w:cs="Times New Roman"/>
          <w:kern w:val="0"/>
          <w:sz w:val="26"/>
          <w:szCs w:val="26"/>
          <w:lang w:eastAsia="ru-RU" w:bidi="ar-SA"/>
        </w:rPr>
        <w:t xml:space="preserve">2. Тест школьной тревожности </w:t>
      </w:r>
      <w:proofErr w:type="spellStart"/>
      <w:r>
        <w:rPr>
          <w:rFonts w:eastAsia="Times New Roman" w:cs="Times New Roman"/>
          <w:kern w:val="0"/>
          <w:sz w:val="26"/>
          <w:szCs w:val="26"/>
          <w:lang w:eastAsia="ru-RU" w:bidi="ar-SA"/>
        </w:rPr>
        <w:t>Филлипса</w:t>
      </w:r>
      <w:proofErr w:type="spellEnd"/>
      <w:r>
        <w:rPr>
          <w:rFonts w:eastAsia="Times New Roman" w:cs="Times New Roman"/>
          <w:kern w:val="0"/>
          <w:sz w:val="26"/>
          <w:szCs w:val="26"/>
          <w:lang w:eastAsia="ru-RU" w:bidi="ar-SA"/>
        </w:rPr>
        <w:t>.</w:t>
      </w:r>
    </w:p>
    <w:p w:rsidR="00BA65C0" w:rsidRDefault="00BA65C0" w:rsidP="00FB4017">
      <w:pPr>
        <w:ind w:firstLine="709"/>
        <w:jc w:val="both"/>
        <w:rPr>
          <w:rFonts w:eastAsia="Times New Roman" w:cs="Times New Roman"/>
          <w:kern w:val="0"/>
          <w:sz w:val="26"/>
          <w:szCs w:val="26"/>
          <w:lang w:eastAsia="ru-RU" w:bidi="ar-SA"/>
        </w:rPr>
      </w:pPr>
      <w:r>
        <w:rPr>
          <w:rFonts w:eastAsia="Times New Roman" w:cs="Times New Roman"/>
          <w:kern w:val="0"/>
          <w:sz w:val="26"/>
          <w:szCs w:val="26"/>
          <w:lang w:eastAsia="ru-RU" w:bidi="ar-SA"/>
        </w:rPr>
        <w:t xml:space="preserve">3. Карта наблюдений </w:t>
      </w:r>
      <w:proofErr w:type="spellStart"/>
      <w:proofErr w:type="gramStart"/>
      <w:r>
        <w:rPr>
          <w:rFonts w:eastAsia="Times New Roman" w:cs="Times New Roman"/>
          <w:kern w:val="0"/>
          <w:sz w:val="26"/>
          <w:szCs w:val="26"/>
          <w:lang w:eastAsia="ru-RU" w:bidi="ar-SA"/>
        </w:rPr>
        <w:t>Стотта</w:t>
      </w:r>
      <w:proofErr w:type="spellEnd"/>
      <w:r>
        <w:rPr>
          <w:rFonts w:eastAsia="Times New Roman" w:cs="Times New Roman"/>
          <w:kern w:val="0"/>
          <w:sz w:val="26"/>
          <w:szCs w:val="26"/>
          <w:lang w:eastAsia="ru-RU" w:bidi="ar-SA"/>
        </w:rPr>
        <w:t xml:space="preserve">  (</w:t>
      </w:r>
      <w:proofErr w:type="gramEnd"/>
      <w:r>
        <w:rPr>
          <w:rFonts w:eastAsia="Times New Roman" w:cs="Times New Roman"/>
          <w:kern w:val="0"/>
          <w:sz w:val="26"/>
          <w:szCs w:val="26"/>
          <w:lang w:eastAsia="ru-RU" w:bidi="ar-SA"/>
        </w:rPr>
        <w:t>модифицированный вариант).</w:t>
      </w:r>
    </w:p>
    <w:p w:rsidR="00FB4017" w:rsidRDefault="00FB4017" w:rsidP="00FB4017">
      <w:pPr>
        <w:ind w:firstLine="709"/>
        <w:jc w:val="both"/>
        <w:rPr>
          <w:rFonts w:eastAsia="Times New Roman" w:cs="Times New Roman"/>
          <w:kern w:val="0"/>
          <w:sz w:val="26"/>
          <w:szCs w:val="26"/>
          <w:lang w:eastAsia="ru-RU" w:bidi="ar-SA"/>
        </w:rPr>
      </w:pPr>
    </w:p>
    <w:p w:rsidR="00FB4017" w:rsidRDefault="00FB4017" w:rsidP="00FB4017">
      <w:pPr>
        <w:ind w:firstLine="709"/>
        <w:jc w:val="both"/>
        <w:rPr>
          <w:rFonts w:eastAsia="Times New Roman" w:cs="Times New Roman"/>
          <w:kern w:val="0"/>
          <w:sz w:val="26"/>
          <w:szCs w:val="26"/>
          <w:lang w:eastAsia="ru-RU" w:bidi="ar-SA"/>
        </w:rPr>
      </w:pPr>
    </w:p>
    <w:p w:rsidR="00BA65C0" w:rsidRDefault="00BA65C0" w:rsidP="00FB4017">
      <w:pPr>
        <w:ind w:firstLine="709"/>
        <w:jc w:val="both"/>
        <w:rPr>
          <w:rFonts w:eastAsia="Times New Roman" w:cs="Times New Roman"/>
          <w:kern w:val="0"/>
          <w:sz w:val="26"/>
          <w:szCs w:val="26"/>
          <w:lang w:eastAsia="ru-RU" w:bidi="ar-SA"/>
        </w:rPr>
      </w:pPr>
    </w:p>
    <w:p w:rsidR="00BA65C0" w:rsidRDefault="00BA65C0" w:rsidP="00FB4017">
      <w:pPr>
        <w:ind w:firstLine="709"/>
        <w:jc w:val="both"/>
        <w:rPr>
          <w:rFonts w:eastAsia="Times New Roman" w:cs="Times New Roman"/>
          <w:kern w:val="0"/>
          <w:sz w:val="26"/>
          <w:szCs w:val="26"/>
          <w:lang w:eastAsia="ru-RU" w:bidi="ar-SA"/>
        </w:rPr>
      </w:pPr>
      <w:r>
        <w:rPr>
          <w:rFonts w:eastAsia="Times New Roman" w:cs="Times New Roman"/>
          <w:kern w:val="0"/>
          <w:sz w:val="26"/>
          <w:szCs w:val="26"/>
          <w:lang w:eastAsia="ru-RU" w:bidi="ar-SA"/>
        </w:rPr>
        <w:t>ПРИЛОЖЕНИЕ 3</w:t>
      </w:r>
    </w:p>
    <w:p w:rsidR="00BA65C0" w:rsidRDefault="00BA65C0" w:rsidP="00FB4017">
      <w:pPr>
        <w:ind w:firstLine="709"/>
        <w:jc w:val="both"/>
        <w:rPr>
          <w:rFonts w:eastAsia="Times New Roman" w:cs="Times New Roman"/>
          <w:b/>
          <w:kern w:val="0"/>
          <w:sz w:val="26"/>
          <w:szCs w:val="26"/>
          <w:lang w:eastAsia="ru-RU" w:bidi="ar-SA"/>
        </w:rPr>
      </w:pPr>
      <w:r>
        <w:rPr>
          <w:rFonts w:eastAsia="Times New Roman" w:cs="Times New Roman"/>
          <w:b/>
          <w:kern w:val="0"/>
          <w:sz w:val="26"/>
          <w:szCs w:val="26"/>
          <w:lang w:eastAsia="ru-RU" w:bidi="ar-SA"/>
        </w:rPr>
        <w:t>МЕТОДИКИ</w:t>
      </w:r>
    </w:p>
    <w:p w:rsidR="00BA65C0" w:rsidRDefault="00BA65C0" w:rsidP="00FB4017">
      <w:pPr>
        <w:ind w:firstLine="709"/>
        <w:jc w:val="both"/>
        <w:rPr>
          <w:rFonts w:eastAsia="Times New Roman" w:cs="Times New Roman"/>
          <w:b/>
          <w:kern w:val="0"/>
          <w:sz w:val="26"/>
          <w:szCs w:val="26"/>
          <w:lang w:eastAsia="ru-RU" w:bidi="ar-SA"/>
        </w:rPr>
      </w:pPr>
    </w:p>
    <w:p w:rsidR="00BA65C0" w:rsidRDefault="00BA65C0" w:rsidP="00FB4017">
      <w:pPr>
        <w:widowControl/>
        <w:suppressAutoHyphens w:val="0"/>
        <w:ind w:firstLine="709"/>
        <w:outlineLvl w:val="2"/>
        <w:rPr>
          <w:rFonts w:eastAsia="Times New Roman" w:cs="Times New Roman"/>
          <w:b/>
          <w:kern w:val="0"/>
          <w:sz w:val="26"/>
          <w:szCs w:val="26"/>
          <w:lang w:eastAsia="ru-RU" w:bidi="ar-SA"/>
        </w:rPr>
      </w:pPr>
      <w:r>
        <w:rPr>
          <w:rFonts w:eastAsia="Times New Roman" w:cs="Times New Roman"/>
          <w:b/>
          <w:bCs/>
          <w:kern w:val="0"/>
          <w:sz w:val="26"/>
          <w:szCs w:val="26"/>
          <w:lang w:eastAsia="ru-RU" w:bidi="ar-SA"/>
        </w:rPr>
        <w:t xml:space="preserve">Методики исследования уровня готовности детей </w:t>
      </w:r>
      <w:r>
        <w:rPr>
          <w:rFonts w:eastAsia="Times New Roman" w:cs="Times New Roman"/>
          <w:b/>
          <w:bCs/>
          <w:kern w:val="0"/>
          <w:sz w:val="26"/>
          <w:szCs w:val="26"/>
          <w:lang w:eastAsia="ru-RU" w:bidi="ar-SA"/>
        </w:rPr>
        <w:br/>
        <w:t xml:space="preserve">к обучению в </w:t>
      </w:r>
      <w:proofErr w:type="gramStart"/>
      <w:r>
        <w:rPr>
          <w:rFonts w:eastAsia="Times New Roman" w:cs="Times New Roman"/>
          <w:b/>
          <w:bCs/>
          <w:kern w:val="0"/>
          <w:sz w:val="26"/>
          <w:szCs w:val="26"/>
          <w:lang w:eastAsia="ru-RU" w:bidi="ar-SA"/>
        </w:rPr>
        <w:t>школе</w:t>
      </w:r>
      <w:r>
        <w:rPr>
          <w:rFonts w:eastAsia="Times New Roman" w:cs="Times New Roman"/>
          <w:b/>
          <w:kern w:val="0"/>
          <w:sz w:val="26"/>
          <w:szCs w:val="26"/>
          <w:lang w:eastAsia="ru-RU" w:bidi="ar-SA"/>
        </w:rPr>
        <w:t xml:space="preserve">  Л.А.</w:t>
      </w:r>
      <w:proofErr w:type="gramEnd"/>
      <w:r>
        <w:rPr>
          <w:rFonts w:eastAsia="Times New Roman" w:cs="Times New Roman"/>
          <w:b/>
          <w:kern w:val="0"/>
          <w:sz w:val="26"/>
          <w:szCs w:val="26"/>
          <w:lang w:eastAsia="ru-RU" w:bidi="ar-SA"/>
        </w:rPr>
        <w:t xml:space="preserve"> </w:t>
      </w:r>
      <w:proofErr w:type="spellStart"/>
      <w:r>
        <w:rPr>
          <w:rFonts w:eastAsia="Times New Roman" w:cs="Times New Roman"/>
          <w:b/>
          <w:kern w:val="0"/>
          <w:sz w:val="26"/>
          <w:szCs w:val="26"/>
          <w:lang w:eastAsia="ru-RU" w:bidi="ar-SA"/>
        </w:rPr>
        <w:t>Ясюковой</w:t>
      </w:r>
      <w:proofErr w:type="spellEnd"/>
    </w:p>
    <w:p w:rsidR="00BA65C0" w:rsidRDefault="00BA65C0" w:rsidP="00475A8C">
      <w:pPr>
        <w:widowControl/>
        <w:suppressAutoHyphens w:val="0"/>
        <w:ind w:firstLine="709"/>
        <w:rPr>
          <w:rFonts w:eastAsia="Times New Roman" w:cs="Times New Roman"/>
          <w:kern w:val="0"/>
          <w:sz w:val="26"/>
          <w:szCs w:val="26"/>
          <w:lang w:eastAsia="ru-RU" w:bidi="ar-SA"/>
        </w:rPr>
      </w:pPr>
      <w:r>
        <w:rPr>
          <w:rFonts w:eastAsia="Times New Roman" w:cs="Times New Roman"/>
          <w:bCs/>
          <w:kern w:val="0"/>
          <w:sz w:val="26"/>
          <w:szCs w:val="26"/>
          <w:lang w:eastAsia="ru-RU" w:bidi="ar-SA"/>
        </w:rPr>
        <w:t>  </w:t>
      </w:r>
      <w:r>
        <w:rPr>
          <w:rFonts w:eastAsia="Times New Roman" w:cs="Times New Roman"/>
          <w:bCs/>
          <w:iCs/>
          <w:kern w:val="0"/>
          <w:sz w:val="26"/>
          <w:szCs w:val="26"/>
          <w:lang w:eastAsia="ru-RU" w:bidi="ar-SA"/>
        </w:rPr>
        <w:t xml:space="preserve">ИСТОЧНИК: Л.А. </w:t>
      </w:r>
      <w:proofErr w:type="spellStart"/>
      <w:r>
        <w:rPr>
          <w:rFonts w:eastAsia="Times New Roman" w:cs="Times New Roman"/>
          <w:bCs/>
          <w:iCs/>
          <w:kern w:val="0"/>
          <w:sz w:val="26"/>
          <w:szCs w:val="26"/>
          <w:lang w:eastAsia="ru-RU" w:bidi="ar-SA"/>
        </w:rPr>
        <w:t>Ясюкова</w:t>
      </w:r>
      <w:proofErr w:type="spellEnd"/>
      <w:r>
        <w:rPr>
          <w:rFonts w:eastAsia="Times New Roman" w:cs="Times New Roman"/>
          <w:bCs/>
          <w:iCs/>
          <w:kern w:val="0"/>
          <w:sz w:val="26"/>
          <w:szCs w:val="26"/>
          <w:lang w:eastAsia="ru-RU" w:bidi="ar-SA"/>
        </w:rPr>
        <w:t>. Методика определения готовности к школе. Прогноз и профилактика проблем обучения в начальной школе: Метод</w:t>
      </w:r>
      <w:proofErr w:type="gramStart"/>
      <w:r>
        <w:rPr>
          <w:rFonts w:eastAsia="Times New Roman" w:cs="Times New Roman"/>
          <w:bCs/>
          <w:iCs/>
          <w:kern w:val="0"/>
          <w:sz w:val="26"/>
          <w:szCs w:val="26"/>
          <w:lang w:eastAsia="ru-RU" w:bidi="ar-SA"/>
        </w:rPr>
        <w:t>. руководство</w:t>
      </w:r>
      <w:proofErr w:type="gramEnd"/>
      <w:r>
        <w:rPr>
          <w:rFonts w:eastAsia="Times New Roman" w:cs="Times New Roman"/>
          <w:bCs/>
          <w:iCs/>
          <w:kern w:val="0"/>
          <w:sz w:val="26"/>
          <w:szCs w:val="26"/>
          <w:lang w:eastAsia="ru-RU" w:bidi="ar-SA"/>
        </w:rPr>
        <w:t xml:space="preserve">. — СПб: </w:t>
      </w:r>
      <w:proofErr w:type="spellStart"/>
      <w:r>
        <w:rPr>
          <w:rFonts w:eastAsia="Times New Roman" w:cs="Times New Roman"/>
          <w:bCs/>
          <w:iCs/>
          <w:kern w:val="0"/>
          <w:sz w:val="26"/>
          <w:szCs w:val="26"/>
          <w:lang w:eastAsia="ru-RU" w:bidi="ar-SA"/>
        </w:rPr>
        <w:t>Иматон</w:t>
      </w:r>
      <w:proofErr w:type="spellEnd"/>
      <w:r>
        <w:rPr>
          <w:rFonts w:eastAsia="Times New Roman" w:cs="Times New Roman"/>
          <w:bCs/>
          <w:iCs/>
          <w:kern w:val="0"/>
          <w:sz w:val="26"/>
          <w:szCs w:val="26"/>
          <w:lang w:eastAsia="ru-RU" w:bidi="ar-SA"/>
        </w:rPr>
        <w:t>, 1999</w:t>
      </w:r>
      <w:r>
        <w:rPr>
          <w:rFonts w:eastAsia="Times New Roman" w:cs="Times New Roman"/>
          <w:kern w:val="0"/>
          <w:sz w:val="26"/>
          <w:szCs w:val="26"/>
          <w:lang w:eastAsia="ru-RU" w:bidi="ar-SA"/>
        </w:rPr>
        <w:br/>
      </w:r>
      <w:r>
        <w:rPr>
          <w:rFonts w:eastAsia="Times New Roman" w:cs="Times New Roman"/>
          <w:kern w:val="0"/>
          <w:sz w:val="26"/>
          <w:szCs w:val="26"/>
          <w:lang w:eastAsia="ru-RU" w:bidi="ar-SA"/>
        </w:rPr>
        <w:br/>
        <w:t>Для проведения исследований с помощью предлагаемых ниже методик необходимо ксерокопировать приведенный раздаточный материал, увеличив его в 2 раза до формата А4 (стандартного машинописного листа). Следует также изготовить бланки, в которых вы будете фиксировать результаты, полученные каждым ребенком.</w:t>
      </w:r>
      <w:r>
        <w:rPr>
          <w:rFonts w:eastAsia="Times New Roman" w:cs="Times New Roman"/>
          <w:kern w:val="0"/>
          <w:sz w:val="26"/>
          <w:szCs w:val="26"/>
          <w:lang w:eastAsia="ru-RU" w:bidi="ar-SA"/>
        </w:rPr>
        <w:br/>
        <w:t xml:space="preserve">Исследование уровня готовности детей к школе целесообразно проводить в два этапа. </w:t>
      </w:r>
      <w:r>
        <w:rPr>
          <w:rFonts w:eastAsia="Times New Roman" w:cs="Times New Roman"/>
          <w:kern w:val="0"/>
          <w:sz w:val="26"/>
          <w:szCs w:val="26"/>
          <w:lang w:eastAsia="ru-RU" w:bidi="ar-SA"/>
        </w:rPr>
        <w:br/>
      </w:r>
      <w:r>
        <w:rPr>
          <w:rFonts w:eastAsia="Times New Roman" w:cs="Times New Roman"/>
          <w:bCs/>
          <w:kern w:val="0"/>
          <w:sz w:val="26"/>
          <w:szCs w:val="26"/>
          <w:lang w:eastAsia="ru-RU" w:bidi="ar-SA"/>
        </w:rPr>
        <w:t>Первый этап —групповой</w:t>
      </w:r>
      <w:r>
        <w:rPr>
          <w:rFonts w:eastAsia="Times New Roman" w:cs="Times New Roman"/>
          <w:kern w:val="0"/>
          <w:sz w:val="26"/>
          <w:szCs w:val="26"/>
          <w:lang w:eastAsia="ru-RU" w:bidi="ar-SA"/>
        </w:rPr>
        <w:t xml:space="preserve">. Психолог проводит в классе с детьми тест </w:t>
      </w:r>
      <w:proofErr w:type="spellStart"/>
      <w:r>
        <w:rPr>
          <w:rFonts w:eastAsia="Times New Roman" w:cs="Times New Roman"/>
          <w:kern w:val="0"/>
          <w:sz w:val="26"/>
          <w:szCs w:val="26"/>
          <w:lang w:eastAsia="ru-RU" w:bidi="ar-SA"/>
        </w:rPr>
        <w:t>Тулуз</w:t>
      </w:r>
      <w:proofErr w:type="spellEnd"/>
      <w:r>
        <w:rPr>
          <w:rFonts w:eastAsia="Times New Roman" w:cs="Times New Roman"/>
          <w:kern w:val="0"/>
          <w:sz w:val="26"/>
          <w:szCs w:val="26"/>
          <w:lang w:eastAsia="ru-RU" w:bidi="ar-SA"/>
        </w:rPr>
        <w:t>–</w:t>
      </w:r>
      <w:proofErr w:type="spellStart"/>
      <w:r>
        <w:rPr>
          <w:rFonts w:eastAsia="Times New Roman" w:cs="Times New Roman"/>
          <w:kern w:val="0"/>
          <w:sz w:val="26"/>
          <w:szCs w:val="26"/>
          <w:lang w:eastAsia="ru-RU" w:bidi="ar-SA"/>
        </w:rPr>
        <w:t>Пьерона</w:t>
      </w:r>
      <w:proofErr w:type="spellEnd"/>
      <w:r>
        <w:rPr>
          <w:rFonts w:eastAsia="Times New Roman" w:cs="Times New Roman"/>
          <w:kern w:val="0"/>
          <w:sz w:val="26"/>
          <w:szCs w:val="26"/>
          <w:lang w:eastAsia="ru-RU" w:bidi="ar-SA"/>
        </w:rPr>
        <w:t xml:space="preserve"> (имеется в данном разделе сайта) и тест Бендер (см. ниже</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С</w:t>
      </w:r>
      <w:proofErr w:type="gramEnd"/>
      <w:r>
        <w:rPr>
          <w:rFonts w:eastAsia="Times New Roman" w:cs="Times New Roman"/>
          <w:kern w:val="0"/>
          <w:sz w:val="26"/>
          <w:szCs w:val="26"/>
          <w:lang w:eastAsia="ru-RU" w:bidi="ar-SA"/>
        </w:rPr>
        <w:t xml:space="preserve"> помощью теста </w:t>
      </w:r>
      <w:proofErr w:type="spellStart"/>
      <w:r>
        <w:rPr>
          <w:rFonts w:eastAsia="Times New Roman" w:cs="Times New Roman"/>
          <w:kern w:val="0"/>
          <w:sz w:val="26"/>
          <w:szCs w:val="26"/>
          <w:lang w:eastAsia="ru-RU" w:bidi="ar-SA"/>
        </w:rPr>
        <w:t>Тулуз</w:t>
      </w:r>
      <w:proofErr w:type="spellEnd"/>
      <w:r>
        <w:rPr>
          <w:rFonts w:eastAsia="Times New Roman" w:cs="Times New Roman"/>
          <w:kern w:val="0"/>
          <w:sz w:val="26"/>
          <w:szCs w:val="26"/>
          <w:lang w:eastAsia="ru-RU" w:bidi="ar-SA"/>
        </w:rPr>
        <w:t>–</w:t>
      </w:r>
      <w:proofErr w:type="spellStart"/>
      <w:r>
        <w:rPr>
          <w:rFonts w:eastAsia="Times New Roman" w:cs="Times New Roman"/>
          <w:kern w:val="0"/>
          <w:sz w:val="26"/>
          <w:szCs w:val="26"/>
          <w:lang w:eastAsia="ru-RU" w:bidi="ar-SA"/>
        </w:rPr>
        <w:t>Пьерона</w:t>
      </w:r>
      <w:proofErr w:type="spellEnd"/>
      <w:r>
        <w:rPr>
          <w:rFonts w:eastAsia="Times New Roman" w:cs="Times New Roman"/>
          <w:kern w:val="0"/>
          <w:sz w:val="26"/>
          <w:szCs w:val="26"/>
          <w:lang w:eastAsia="ru-RU" w:bidi="ar-SA"/>
        </w:rPr>
        <w:t xml:space="preserve"> выясняются динамические характеристики детской психики, свойства внимания, работоспособность и произвольность. </w:t>
      </w:r>
      <w:r>
        <w:rPr>
          <w:rFonts w:eastAsia="Times New Roman" w:cs="Times New Roman"/>
          <w:kern w:val="0"/>
          <w:sz w:val="26"/>
          <w:szCs w:val="26"/>
          <w:lang w:eastAsia="ru-RU" w:bidi="ar-SA"/>
        </w:rPr>
        <w:br/>
        <w:t xml:space="preserve">Тест Бендер позволяет определить наличный уровень </w:t>
      </w:r>
      <w:proofErr w:type="spellStart"/>
      <w:r>
        <w:rPr>
          <w:rFonts w:eastAsia="Times New Roman" w:cs="Times New Roman"/>
          <w:kern w:val="0"/>
          <w:sz w:val="26"/>
          <w:szCs w:val="26"/>
          <w:lang w:eastAsia="ru-RU" w:bidi="ar-SA"/>
        </w:rPr>
        <w:t>зрительномоторной</w:t>
      </w:r>
      <w:proofErr w:type="spellEnd"/>
      <w:r>
        <w:rPr>
          <w:rFonts w:eastAsia="Times New Roman" w:cs="Times New Roman"/>
          <w:kern w:val="0"/>
          <w:sz w:val="26"/>
          <w:szCs w:val="26"/>
          <w:lang w:eastAsia="ru-RU" w:bidi="ar-SA"/>
        </w:rPr>
        <w:t xml:space="preserve"> координации детей.</w:t>
      </w:r>
      <w:r>
        <w:rPr>
          <w:rFonts w:eastAsia="Times New Roman" w:cs="Times New Roman"/>
          <w:kern w:val="0"/>
          <w:sz w:val="26"/>
          <w:szCs w:val="26"/>
          <w:lang w:eastAsia="ru-RU" w:bidi="ar-SA"/>
        </w:rPr>
        <w:br/>
        <w:t>Групповой этап исследования осуществляется школьным психологом, он является наиболее сложным. Время проведения исследования— примерно 30 минут.</w:t>
      </w:r>
      <w:r>
        <w:rPr>
          <w:rFonts w:eastAsia="Times New Roman" w:cs="Times New Roman"/>
          <w:kern w:val="0"/>
          <w:sz w:val="26"/>
          <w:szCs w:val="26"/>
          <w:lang w:eastAsia="ru-RU" w:bidi="ar-SA"/>
        </w:rPr>
        <w:br/>
        <w:t xml:space="preserve">Приготовьте для каждого ребенка отдельный двусторонний бланк формата А4 (стандартный машинописный лист). С одной его стороны должен быть воспроизведен тест </w:t>
      </w:r>
      <w:proofErr w:type="spellStart"/>
      <w:r>
        <w:rPr>
          <w:rFonts w:eastAsia="Times New Roman" w:cs="Times New Roman"/>
          <w:kern w:val="0"/>
          <w:sz w:val="26"/>
          <w:szCs w:val="26"/>
          <w:lang w:eastAsia="ru-RU" w:bidi="ar-SA"/>
        </w:rPr>
        <w:t>Тулуз</w:t>
      </w:r>
      <w:proofErr w:type="spellEnd"/>
      <w:r>
        <w:rPr>
          <w:rFonts w:eastAsia="Times New Roman" w:cs="Times New Roman"/>
          <w:kern w:val="0"/>
          <w:sz w:val="26"/>
          <w:szCs w:val="26"/>
          <w:lang w:eastAsia="ru-RU" w:bidi="ar-SA"/>
        </w:rPr>
        <w:t>–</w:t>
      </w:r>
      <w:proofErr w:type="spellStart"/>
      <w:r>
        <w:rPr>
          <w:rFonts w:eastAsia="Times New Roman" w:cs="Times New Roman"/>
          <w:kern w:val="0"/>
          <w:sz w:val="26"/>
          <w:szCs w:val="26"/>
          <w:lang w:eastAsia="ru-RU" w:bidi="ar-SA"/>
        </w:rPr>
        <w:t>Пьерона</w:t>
      </w:r>
      <w:proofErr w:type="spellEnd"/>
      <w:r>
        <w:rPr>
          <w:rFonts w:eastAsia="Times New Roman" w:cs="Times New Roman"/>
          <w:kern w:val="0"/>
          <w:sz w:val="26"/>
          <w:szCs w:val="26"/>
          <w:lang w:eastAsia="ru-RU" w:bidi="ar-SA"/>
        </w:rPr>
        <w:t>, с другой— тест Бендер. Для работы вам понадобится секундомер.</w:t>
      </w:r>
      <w:r>
        <w:rPr>
          <w:rFonts w:eastAsia="Times New Roman" w:cs="Times New Roman"/>
          <w:kern w:val="0"/>
          <w:sz w:val="26"/>
          <w:szCs w:val="26"/>
          <w:lang w:eastAsia="ru-RU" w:bidi="ar-SA"/>
        </w:rPr>
        <w:br/>
      </w:r>
      <w:r>
        <w:rPr>
          <w:rFonts w:eastAsia="Times New Roman" w:cs="Times New Roman"/>
          <w:kern w:val="0"/>
          <w:sz w:val="26"/>
          <w:szCs w:val="26"/>
          <w:lang w:eastAsia="ru-RU" w:bidi="ar-SA"/>
        </w:rPr>
        <w:br/>
        <w:t>                                         </w:t>
      </w:r>
      <w:r>
        <w:rPr>
          <w:rFonts w:eastAsia="Times New Roman" w:cs="Times New Roman"/>
          <w:noProof/>
          <w:kern w:val="0"/>
          <w:sz w:val="26"/>
          <w:szCs w:val="26"/>
          <w:lang w:eastAsia="ru-RU" w:bidi="ar-SA"/>
        </w:rPr>
        <w:drawing>
          <wp:inline distT="0" distB="0" distL="0" distR="0">
            <wp:extent cx="4686300" cy="2505075"/>
            <wp:effectExtent l="0" t="0" r="0" b="9525"/>
            <wp:docPr id="11" name="Рисунок 11" descr="Описание: http://iemcko.narod.ru/images/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iemcko.narod.ru/images/436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0" cy="2505075"/>
                    </a:xfrm>
                    <a:prstGeom prst="rect">
                      <a:avLst/>
                    </a:prstGeom>
                    <a:noFill/>
                    <a:ln>
                      <a:noFill/>
                    </a:ln>
                  </pic:spPr>
                </pic:pic>
              </a:graphicData>
            </a:graphic>
          </wp:inline>
        </w:drawing>
      </w:r>
      <w:r>
        <w:rPr>
          <w:rFonts w:eastAsia="Times New Roman" w:cs="Times New Roman"/>
          <w:kern w:val="0"/>
          <w:sz w:val="26"/>
          <w:szCs w:val="26"/>
          <w:lang w:eastAsia="ru-RU" w:bidi="ar-SA"/>
        </w:rPr>
        <w:br/>
      </w:r>
      <w:r>
        <w:rPr>
          <w:rFonts w:eastAsia="Times New Roman" w:cs="Times New Roman"/>
          <w:kern w:val="0"/>
          <w:sz w:val="26"/>
          <w:szCs w:val="26"/>
          <w:lang w:eastAsia="ru-RU" w:bidi="ar-SA"/>
        </w:rPr>
        <w:br/>
        <w:t xml:space="preserve">Далее попросите детей перевернуть бланк, так чтобы перед ними оказался тест Бендер. Покажите </w:t>
      </w:r>
      <w:proofErr w:type="spellStart"/>
      <w:r>
        <w:rPr>
          <w:rFonts w:eastAsia="Times New Roman" w:cs="Times New Roman"/>
          <w:kern w:val="0"/>
          <w:sz w:val="26"/>
          <w:szCs w:val="26"/>
          <w:lang w:eastAsia="ru-RU" w:bidi="ar-SA"/>
        </w:rPr>
        <w:t>имправильное</w:t>
      </w:r>
      <w:proofErr w:type="spellEnd"/>
      <w:r>
        <w:rPr>
          <w:rFonts w:eastAsia="Times New Roman" w:cs="Times New Roman"/>
          <w:kern w:val="0"/>
          <w:sz w:val="26"/>
          <w:szCs w:val="26"/>
          <w:lang w:eastAsia="ru-RU" w:bidi="ar-SA"/>
        </w:rPr>
        <w:t xml:space="preserve"> (книжное) расположение листа. Покажите детям на рисунок, приведенный вверху.</w:t>
      </w:r>
      <w:r>
        <w:rPr>
          <w:rFonts w:eastAsia="Times New Roman" w:cs="Times New Roman"/>
          <w:kern w:val="0"/>
          <w:sz w:val="26"/>
          <w:szCs w:val="26"/>
          <w:lang w:eastAsia="ru-RU" w:bidi="ar-SA"/>
        </w:rPr>
        <w:br/>
      </w:r>
      <w:r>
        <w:rPr>
          <w:rFonts w:eastAsia="Times New Roman" w:cs="Times New Roman"/>
          <w:iCs/>
          <w:kern w:val="0"/>
          <w:sz w:val="26"/>
          <w:szCs w:val="26"/>
          <w:lang w:eastAsia="ru-RU" w:bidi="ar-SA"/>
        </w:rPr>
        <w:t>Инструкция:</w:t>
      </w:r>
      <w:r>
        <w:rPr>
          <w:rFonts w:eastAsia="Times New Roman" w:cs="Times New Roman"/>
          <w:kern w:val="0"/>
          <w:sz w:val="26"/>
          <w:szCs w:val="26"/>
          <w:lang w:eastAsia="ru-RU" w:bidi="ar-SA"/>
        </w:rPr>
        <w:t xml:space="preserve"> «Ребята, внимательно посмотрите на рисунок вверху листа. Вот здесь внизу на свободной части листа (показать) постарайтесь перерисовать этот рисунок так, чтобы получилось очень похоже. Не торопитесь, здесь время не </w:t>
      </w:r>
      <w:proofErr w:type="spellStart"/>
      <w:r>
        <w:rPr>
          <w:rFonts w:eastAsia="Times New Roman" w:cs="Times New Roman"/>
          <w:kern w:val="0"/>
          <w:sz w:val="26"/>
          <w:szCs w:val="26"/>
          <w:lang w:eastAsia="ru-RU" w:bidi="ar-SA"/>
        </w:rPr>
        <w:t>отмеряется</w:t>
      </w:r>
      <w:proofErr w:type="spellEnd"/>
      <w:r>
        <w:rPr>
          <w:rFonts w:eastAsia="Times New Roman" w:cs="Times New Roman"/>
          <w:kern w:val="0"/>
          <w:sz w:val="26"/>
          <w:szCs w:val="26"/>
          <w:lang w:eastAsia="ru-RU" w:bidi="ar-SA"/>
        </w:rPr>
        <w:t>, главное, чтобы получилось похоже</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r>
      <w:r>
        <w:rPr>
          <w:rFonts w:eastAsia="Times New Roman" w:cs="Times New Roman"/>
          <w:kern w:val="0"/>
          <w:sz w:val="26"/>
          <w:szCs w:val="26"/>
          <w:lang w:eastAsia="ru-RU" w:bidi="ar-SA"/>
        </w:rPr>
        <w:lastRenderedPageBreak/>
        <w:br/>
      </w:r>
      <w:r>
        <w:rPr>
          <w:rFonts w:eastAsia="Times New Roman" w:cs="Times New Roman"/>
          <w:bCs/>
          <w:kern w:val="0"/>
          <w:sz w:val="26"/>
          <w:szCs w:val="26"/>
          <w:lang w:eastAsia="ru-RU" w:bidi="ar-SA"/>
        </w:rPr>
        <w:t>Анализ</w:t>
      </w:r>
      <w:proofErr w:type="gramEnd"/>
      <w:r>
        <w:rPr>
          <w:rFonts w:eastAsia="Times New Roman" w:cs="Times New Roman"/>
          <w:bCs/>
          <w:kern w:val="0"/>
          <w:sz w:val="26"/>
          <w:szCs w:val="26"/>
          <w:lang w:eastAsia="ru-RU" w:bidi="ar-SA"/>
        </w:rPr>
        <w:t xml:space="preserve"> теста Бендер</w:t>
      </w:r>
      <w:r>
        <w:rPr>
          <w:rFonts w:eastAsia="Times New Roman" w:cs="Times New Roman"/>
          <w:kern w:val="0"/>
          <w:sz w:val="26"/>
          <w:szCs w:val="26"/>
          <w:lang w:eastAsia="ru-RU" w:bidi="ar-SA"/>
        </w:rPr>
        <w:br/>
        <w:t xml:space="preserve">Анализ теста Бендер носит качественный характер. Плохую </w:t>
      </w:r>
      <w:proofErr w:type="spellStart"/>
      <w:r>
        <w:rPr>
          <w:rFonts w:eastAsia="Times New Roman" w:cs="Times New Roman"/>
          <w:kern w:val="0"/>
          <w:sz w:val="26"/>
          <w:szCs w:val="26"/>
          <w:lang w:eastAsia="ru-RU" w:bidi="ar-SA"/>
        </w:rPr>
        <w:t>зрительномоторную</w:t>
      </w:r>
      <w:proofErr w:type="spellEnd"/>
      <w:r>
        <w:rPr>
          <w:rFonts w:eastAsia="Times New Roman" w:cs="Times New Roman"/>
          <w:kern w:val="0"/>
          <w:sz w:val="26"/>
          <w:szCs w:val="26"/>
          <w:lang w:eastAsia="ru-RU" w:bidi="ar-SA"/>
        </w:rPr>
        <w:t xml:space="preserve"> координацию выдает рисунок, выполненный ребенком без детального анализа </w:t>
      </w:r>
      <w:proofErr w:type="spellStart"/>
      <w:r>
        <w:rPr>
          <w:rFonts w:eastAsia="Times New Roman" w:cs="Times New Roman"/>
          <w:kern w:val="0"/>
          <w:sz w:val="26"/>
          <w:szCs w:val="26"/>
          <w:lang w:eastAsia="ru-RU" w:bidi="ar-SA"/>
        </w:rPr>
        <w:t>изображенияобразца</w:t>
      </w:r>
      <w:proofErr w:type="spellEnd"/>
      <w:r>
        <w:rPr>
          <w:rFonts w:eastAsia="Times New Roman" w:cs="Times New Roman"/>
          <w:kern w:val="0"/>
          <w:sz w:val="26"/>
          <w:szCs w:val="26"/>
          <w:lang w:eastAsia="ru-RU" w:bidi="ar-SA"/>
        </w:rPr>
        <w:t xml:space="preserve">, когда не соблюдаются основные пропорции и сопряжения элементов (имеются лишние пробелы и пересечения линий), количество кружков не соответствует образцу, пропущены некоторые элементы, имеются существенные перекосы изображения. </w:t>
      </w:r>
    </w:p>
    <w:p w:rsidR="00BA65C0" w:rsidRDefault="00BA65C0" w:rsidP="00475A8C">
      <w:pPr>
        <w:widowControl/>
        <w:suppressAutoHyphens w:val="0"/>
        <w:ind w:firstLine="709"/>
        <w:rPr>
          <w:rFonts w:eastAsia="Times New Roman" w:cs="Times New Roman"/>
          <w:kern w:val="0"/>
          <w:sz w:val="26"/>
          <w:szCs w:val="26"/>
          <w:lang w:eastAsia="ru-RU" w:bidi="ar-SA"/>
        </w:rPr>
      </w:pPr>
      <w:r>
        <w:rPr>
          <w:rFonts w:eastAsia="Times New Roman" w:cs="Times New Roman"/>
          <w:bCs/>
          <w:kern w:val="0"/>
          <w:sz w:val="26"/>
          <w:szCs w:val="26"/>
          <w:lang w:eastAsia="ru-RU" w:bidi="ar-SA"/>
        </w:rPr>
        <w:t>Второй этап — индивидуальное собеседование ребенка</w:t>
      </w:r>
      <w:r>
        <w:rPr>
          <w:rFonts w:eastAsia="Times New Roman" w:cs="Times New Roman"/>
          <w:kern w:val="0"/>
          <w:sz w:val="26"/>
          <w:szCs w:val="26"/>
          <w:lang w:eastAsia="ru-RU" w:bidi="ar-SA"/>
        </w:rPr>
        <w:t>. Оно структурировано специальными заданиями на изучение объема зрительной и словесной памяти ребенка, освоенных им мыслительных операций и речевых навыков. Всем детям предъявляются одни и те же задания, что позволяет определить уровень успешности в выполнении как отдельного упражнения, так и всего комплекса в целом.</w:t>
      </w:r>
      <w:r>
        <w:rPr>
          <w:rFonts w:eastAsia="Times New Roman" w:cs="Times New Roman"/>
          <w:kern w:val="0"/>
          <w:sz w:val="26"/>
          <w:szCs w:val="26"/>
          <w:lang w:eastAsia="ru-RU" w:bidi="ar-SA"/>
        </w:rPr>
        <w:br/>
        <w:t xml:space="preserve">Нелишне напомнить, </w:t>
      </w:r>
      <w:proofErr w:type="gramStart"/>
      <w:r>
        <w:rPr>
          <w:rFonts w:eastAsia="Times New Roman" w:cs="Times New Roman"/>
          <w:kern w:val="0"/>
          <w:sz w:val="26"/>
          <w:szCs w:val="26"/>
          <w:lang w:eastAsia="ru-RU" w:bidi="ar-SA"/>
        </w:rPr>
        <w:t>что:</w:t>
      </w:r>
      <w:r>
        <w:rPr>
          <w:rFonts w:eastAsia="Times New Roman" w:cs="Times New Roman"/>
          <w:kern w:val="0"/>
          <w:sz w:val="26"/>
          <w:szCs w:val="26"/>
          <w:lang w:eastAsia="ru-RU" w:bidi="ar-SA"/>
        </w:rPr>
        <w:br/>
        <w:t>•</w:t>
      </w:r>
      <w:proofErr w:type="gramEnd"/>
      <w:r>
        <w:rPr>
          <w:rFonts w:eastAsia="Times New Roman" w:cs="Times New Roman"/>
          <w:kern w:val="0"/>
          <w:sz w:val="26"/>
          <w:szCs w:val="26"/>
          <w:lang w:eastAsia="ru-RU" w:bidi="ar-SA"/>
        </w:rPr>
        <w:t xml:space="preserve"> перед началом исследования ребенок должен отдохнуть;</w:t>
      </w:r>
      <w:r>
        <w:rPr>
          <w:rFonts w:eastAsia="Times New Roman" w:cs="Times New Roman"/>
          <w:kern w:val="0"/>
          <w:sz w:val="26"/>
          <w:szCs w:val="26"/>
          <w:lang w:eastAsia="ru-RU" w:bidi="ar-SA"/>
        </w:rPr>
        <w:br/>
        <w:t>• недопустимо изучать готовность к школе в тот период, когда ребенок болен;</w:t>
      </w:r>
      <w:r>
        <w:rPr>
          <w:rFonts w:eastAsia="Times New Roman" w:cs="Times New Roman"/>
          <w:kern w:val="0"/>
          <w:sz w:val="26"/>
          <w:szCs w:val="26"/>
          <w:lang w:eastAsia="ru-RU" w:bidi="ar-SA"/>
        </w:rPr>
        <w:br/>
        <w:t>• перед работой ему стоит предложить посетить туалет.</w:t>
      </w:r>
      <w:r>
        <w:rPr>
          <w:rFonts w:eastAsia="Times New Roman" w:cs="Times New Roman"/>
          <w:kern w:val="0"/>
          <w:sz w:val="26"/>
          <w:szCs w:val="26"/>
          <w:lang w:eastAsia="ru-RU" w:bidi="ar-SA"/>
        </w:rPr>
        <w:br/>
        <w:t>В процессе исследования готовности детей к обучению в школе необходимо создать для них комфортную, доброжелательную обстановку. Не забывайте хвалить ребенка за выполнение каждого задания независимо от того, справился ли он с поставленной задачей или нет.</w:t>
      </w:r>
      <w:r>
        <w:rPr>
          <w:rFonts w:eastAsia="Times New Roman" w:cs="Times New Roman"/>
          <w:kern w:val="0"/>
          <w:sz w:val="26"/>
          <w:szCs w:val="26"/>
          <w:lang w:eastAsia="ru-RU" w:bidi="ar-SA"/>
        </w:rPr>
        <w:br/>
        <w:t>          Индивидуальный этап исследования проводится по предлагаемой ниже методике. Необходимо ксерокопировать стимульный материал, увеличив его в два раза, а также приготовить для каждого ребенка</w:t>
      </w:r>
      <w:r>
        <w:rPr>
          <w:rFonts w:eastAsia="Times New Roman" w:cs="Times New Roman"/>
          <w:kern w:val="0"/>
          <w:sz w:val="26"/>
          <w:szCs w:val="26"/>
          <w:lang w:eastAsia="ru-RU" w:bidi="ar-SA"/>
        </w:rPr>
        <w:br/>
        <w:t xml:space="preserve">бланк фиксации результатов. </w:t>
      </w:r>
    </w:p>
    <w:p w:rsidR="00BA65C0" w:rsidRDefault="00BA65C0" w:rsidP="00FB4017">
      <w:pPr>
        <w:widowControl/>
        <w:suppressAutoHyphens w:val="0"/>
        <w:ind w:firstLine="709"/>
        <w:jc w:val="both"/>
        <w:rPr>
          <w:rFonts w:eastAsia="Times New Roman" w:cs="Times New Roman"/>
          <w:color w:val="A38E69"/>
          <w:kern w:val="0"/>
          <w:sz w:val="26"/>
          <w:szCs w:val="26"/>
          <w:lang w:eastAsia="ru-RU" w:bidi="ar-SA"/>
        </w:rPr>
      </w:pPr>
      <w:r>
        <w:rPr>
          <w:rFonts w:eastAsia="Times New Roman" w:cs="Times New Roman"/>
          <w:color w:val="A38E69"/>
          <w:kern w:val="0"/>
          <w:sz w:val="26"/>
          <w:szCs w:val="26"/>
          <w:lang w:eastAsia="ru-RU" w:bidi="ar-SA"/>
        </w:rPr>
        <w:lastRenderedPageBreak/>
        <w:t>          </w:t>
      </w:r>
      <w:r>
        <w:rPr>
          <w:rFonts w:eastAsia="Times New Roman" w:cs="Times New Roman"/>
          <w:noProof/>
          <w:color w:val="A38E69"/>
          <w:kern w:val="0"/>
          <w:sz w:val="26"/>
          <w:szCs w:val="26"/>
          <w:lang w:eastAsia="ru-RU" w:bidi="ar-SA"/>
        </w:rPr>
        <w:drawing>
          <wp:inline distT="0" distB="0" distL="0" distR="0">
            <wp:extent cx="6172200" cy="8315325"/>
            <wp:effectExtent l="0" t="0" r="0" b="9525"/>
            <wp:docPr id="10" name="Рисунок 10" descr="Описание: http://iemcko.narod.ru/images/4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emcko.narod.ru/images/436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8315325"/>
                    </a:xfrm>
                    <a:prstGeom prst="rect">
                      <a:avLst/>
                    </a:prstGeom>
                    <a:noFill/>
                    <a:ln>
                      <a:noFill/>
                    </a:ln>
                  </pic:spPr>
                </pic:pic>
              </a:graphicData>
            </a:graphic>
          </wp:inline>
        </w:drawing>
      </w:r>
      <w:r>
        <w:rPr>
          <w:rFonts w:eastAsia="Times New Roman" w:cs="Times New Roman"/>
          <w:color w:val="A38E69"/>
          <w:kern w:val="0"/>
          <w:sz w:val="26"/>
          <w:szCs w:val="26"/>
          <w:lang w:eastAsia="ru-RU" w:bidi="ar-SA"/>
        </w:rPr>
        <w:t>            </w:t>
      </w:r>
      <w:r>
        <w:rPr>
          <w:rFonts w:eastAsia="Times New Roman" w:cs="Times New Roman"/>
          <w:noProof/>
          <w:color w:val="A38E69"/>
          <w:kern w:val="0"/>
          <w:sz w:val="26"/>
          <w:szCs w:val="26"/>
          <w:lang w:eastAsia="ru-RU" w:bidi="ar-SA"/>
        </w:rPr>
        <w:lastRenderedPageBreak/>
        <w:drawing>
          <wp:inline distT="0" distB="0" distL="0" distR="0">
            <wp:extent cx="4010025" cy="4981575"/>
            <wp:effectExtent l="0" t="0" r="9525" b="9525"/>
            <wp:docPr id="9" name="Рисунок 9" descr="Описание: http://iemcko.narod.ru/images/4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iemcko.narod.ru/images/436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0025" cy="4981575"/>
                    </a:xfrm>
                    <a:prstGeom prst="rect">
                      <a:avLst/>
                    </a:prstGeom>
                    <a:noFill/>
                    <a:ln>
                      <a:noFill/>
                    </a:ln>
                  </pic:spPr>
                </pic:pic>
              </a:graphicData>
            </a:graphic>
          </wp:inline>
        </w:drawing>
      </w:r>
    </w:p>
    <w:p w:rsidR="00BA65C0" w:rsidRDefault="00BA65C0" w:rsidP="00FB4017">
      <w:pPr>
        <w:widowControl/>
        <w:suppressAutoHyphens w:val="0"/>
        <w:ind w:firstLine="709"/>
        <w:jc w:val="both"/>
        <w:rPr>
          <w:rFonts w:eastAsia="Times New Roman" w:cs="Times New Roman"/>
          <w:color w:val="A38E69"/>
          <w:kern w:val="0"/>
          <w:sz w:val="26"/>
          <w:szCs w:val="26"/>
          <w:lang w:eastAsia="ru-RU" w:bidi="ar-SA"/>
        </w:rPr>
      </w:pPr>
      <w:r>
        <w:rPr>
          <w:rFonts w:eastAsia="Times New Roman" w:cs="Times New Roman"/>
          <w:noProof/>
          <w:color w:val="A38E69"/>
          <w:kern w:val="0"/>
          <w:sz w:val="26"/>
          <w:szCs w:val="26"/>
          <w:lang w:eastAsia="ru-RU" w:bidi="ar-SA"/>
        </w:rPr>
        <w:drawing>
          <wp:inline distT="0" distB="0" distL="0" distR="0">
            <wp:extent cx="2857500" cy="3429000"/>
            <wp:effectExtent l="0" t="0" r="0" b="0"/>
            <wp:docPr id="8" name="Рисунок 8" descr="Описание: http://iemcko.narod.ru/images/4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iemcko.narod.ru/images/436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p>
    <w:p w:rsidR="00BA65C0" w:rsidRDefault="00BA65C0" w:rsidP="00475A8C">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На исследование вам понадобится примерно 15 минут.</w:t>
      </w:r>
      <w:r>
        <w:rPr>
          <w:rFonts w:eastAsia="Times New Roman" w:cs="Times New Roman"/>
          <w:kern w:val="0"/>
          <w:sz w:val="26"/>
          <w:szCs w:val="26"/>
          <w:lang w:eastAsia="ru-RU" w:bidi="ar-SA"/>
        </w:rPr>
        <w:br/>
        <w:t>Перед его началом ребенку ничего в руки не выдается. Педагог лишь фиксирует в бланке его ответы, обязательно отмечая номер используемого варианта задания.</w:t>
      </w:r>
      <w:r>
        <w:rPr>
          <w:rFonts w:eastAsia="Times New Roman" w:cs="Times New Roman"/>
          <w:kern w:val="0"/>
          <w:sz w:val="26"/>
          <w:szCs w:val="26"/>
          <w:lang w:eastAsia="ru-RU" w:bidi="ar-SA"/>
        </w:rPr>
        <w:br/>
      </w:r>
      <w:r>
        <w:rPr>
          <w:rFonts w:eastAsia="Times New Roman" w:cs="Times New Roman"/>
          <w:bCs/>
          <w:iCs/>
          <w:kern w:val="0"/>
          <w:sz w:val="26"/>
          <w:szCs w:val="26"/>
          <w:lang w:eastAsia="ru-RU" w:bidi="ar-SA"/>
        </w:rPr>
        <w:lastRenderedPageBreak/>
        <w:br/>
        <w:t>Порядок предъявления тестовых заданий:</w:t>
      </w:r>
    </w:p>
    <w:p w:rsidR="00BA65C0" w:rsidRDefault="00BA65C0" w:rsidP="00475A8C">
      <w:pPr>
        <w:widowControl/>
        <w:suppressAutoHyphens w:val="0"/>
        <w:ind w:firstLine="709"/>
        <w:rPr>
          <w:rFonts w:eastAsia="Times New Roman" w:cs="Times New Roman"/>
          <w:kern w:val="0"/>
          <w:sz w:val="26"/>
          <w:szCs w:val="26"/>
          <w:lang w:eastAsia="ru-RU" w:bidi="ar-SA"/>
        </w:rPr>
      </w:pPr>
      <w:r>
        <w:rPr>
          <w:rFonts w:eastAsia="Times New Roman" w:cs="Times New Roman"/>
          <w:bCs/>
          <w:kern w:val="0"/>
          <w:sz w:val="26"/>
          <w:szCs w:val="26"/>
          <w:lang w:eastAsia="ru-RU" w:bidi="ar-SA"/>
        </w:rPr>
        <w:t>Задание 1. Кратковременная речевая память</w:t>
      </w:r>
      <w:r>
        <w:rPr>
          <w:rFonts w:eastAsia="Times New Roman" w:cs="Times New Roman"/>
          <w:kern w:val="0"/>
          <w:sz w:val="26"/>
          <w:szCs w:val="26"/>
          <w:lang w:eastAsia="ru-RU" w:bidi="ar-SA"/>
        </w:rPr>
        <w:br/>
        <w:t xml:space="preserve">Инструкция: «Сейчас я тебе буду говорить слова, а ты слушай внимательно и запоминай. Когда я перестану говорить, сразу повторяй все, что запомнилось, в любом порядке».  Четко произнесите все слова из любого ряда (1–4) с интервалом в </w:t>
      </w:r>
      <w:proofErr w:type="spellStart"/>
      <w:r>
        <w:rPr>
          <w:rFonts w:eastAsia="Times New Roman" w:cs="Times New Roman"/>
          <w:kern w:val="0"/>
          <w:sz w:val="26"/>
          <w:szCs w:val="26"/>
          <w:lang w:eastAsia="ru-RU" w:bidi="ar-SA"/>
        </w:rPr>
        <w:t>пол-секунды</w:t>
      </w:r>
      <w:proofErr w:type="spellEnd"/>
      <w:r>
        <w:rPr>
          <w:rFonts w:eastAsia="Times New Roman" w:cs="Times New Roman"/>
          <w:kern w:val="0"/>
          <w:sz w:val="26"/>
          <w:szCs w:val="26"/>
          <w:lang w:eastAsia="ru-RU" w:bidi="ar-SA"/>
        </w:rPr>
        <w:t xml:space="preserve">, по окончании кивните головой и тихо </w:t>
      </w:r>
      <w:proofErr w:type="gramStart"/>
      <w:r>
        <w:rPr>
          <w:rFonts w:eastAsia="Times New Roman" w:cs="Times New Roman"/>
          <w:kern w:val="0"/>
          <w:sz w:val="26"/>
          <w:szCs w:val="26"/>
          <w:lang w:eastAsia="ru-RU" w:bidi="ar-SA"/>
        </w:rPr>
        <w:t>скажите:  «</w:t>
      </w:r>
      <w:proofErr w:type="gramEnd"/>
      <w:r>
        <w:rPr>
          <w:rFonts w:eastAsia="Times New Roman" w:cs="Times New Roman"/>
          <w:kern w:val="0"/>
          <w:sz w:val="26"/>
          <w:szCs w:val="26"/>
          <w:lang w:eastAsia="ru-RU" w:bidi="ar-SA"/>
        </w:rPr>
        <w:t>Говори».</w:t>
      </w:r>
      <w:r>
        <w:rPr>
          <w:rFonts w:eastAsia="Times New Roman" w:cs="Times New Roman"/>
          <w:kern w:val="0"/>
          <w:sz w:val="26"/>
          <w:szCs w:val="26"/>
          <w:lang w:eastAsia="ru-RU" w:bidi="ar-SA"/>
        </w:rPr>
        <w:br/>
        <w:t xml:space="preserve">Запишите все, что скажет ребенок (слова, которые он придумал сам, повторы и т. п.), не поправляя, не </w:t>
      </w:r>
      <w:proofErr w:type="spellStart"/>
      <w:r>
        <w:rPr>
          <w:rFonts w:eastAsia="Times New Roman" w:cs="Times New Roman"/>
          <w:kern w:val="0"/>
          <w:sz w:val="26"/>
          <w:szCs w:val="26"/>
          <w:lang w:eastAsia="ru-RU" w:bidi="ar-SA"/>
        </w:rPr>
        <w:t>крити</w:t>
      </w:r>
      <w:proofErr w:type="spellEnd"/>
      <w:r>
        <w:rPr>
          <w:rFonts w:eastAsia="Times New Roman" w:cs="Times New Roman"/>
          <w:kern w:val="0"/>
          <w:sz w:val="26"/>
          <w:szCs w:val="26"/>
          <w:lang w:eastAsia="ru-RU" w:bidi="ar-SA"/>
        </w:rPr>
        <w:br/>
        <w:t>куя и не комментируя его ответы. Записывайте слова так, как они произнесены ребенком, помечая для себя</w:t>
      </w:r>
      <w:r>
        <w:rPr>
          <w:rFonts w:eastAsia="Times New Roman" w:cs="Times New Roman"/>
          <w:kern w:val="0"/>
          <w:sz w:val="26"/>
          <w:szCs w:val="26"/>
          <w:lang w:eastAsia="ru-RU" w:bidi="ar-SA"/>
        </w:rPr>
        <w:br/>
        <w:t>искажения и дефекты произношения. В конце работы обязательно похвалите ребенка, сказав: «Задание было</w:t>
      </w:r>
      <w:r>
        <w:rPr>
          <w:rFonts w:eastAsia="Times New Roman" w:cs="Times New Roman"/>
          <w:kern w:val="0"/>
          <w:sz w:val="26"/>
          <w:szCs w:val="26"/>
          <w:lang w:eastAsia="ru-RU" w:bidi="ar-SA"/>
        </w:rPr>
        <w:br/>
        <w:t>трудное, и ты— молодец, много запомнил» (даже если ребенок запомнил всего 2–3 слова</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r>
      <w:r>
        <w:rPr>
          <w:rFonts w:eastAsia="Times New Roman" w:cs="Times New Roman"/>
          <w:bCs/>
          <w:iCs/>
          <w:kern w:val="0"/>
          <w:sz w:val="26"/>
          <w:szCs w:val="26"/>
          <w:lang w:eastAsia="ru-RU" w:bidi="ar-SA"/>
        </w:rPr>
        <w:t>Слова</w:t>
      </w:r>
      <w:proofErr w:type="gramEnd"/>
      <w:r>
        <w:rPr>
          <w:rFonts w:eastAsia="Times New Roman" w:cs="Times New Roman"/>
          <w:bCs/>
          <w:iCs/>
          <w:kern w:val="0"/>
          <w:sz w:val="26"/>
          <w:szCs w:val="26"/>
          <w:lang w:eastAsia="ru-RU" w:bidi="ar-SA"/>
        </w:rPr>
        <w:t xml:space="preserve"> для запоминания: (выбрать одну из строчек)</w:t>
      </w:r>
      <w:r>
        <w:rPr>
          <w:rFonts w:eastAsia="Times New Roman" w:cs="Times New Roman"/>
          <w:kern w:val="0"/>
          <w:sz w:val="26"/>
          <w:szCs w:val="26"/>
          <w:lang w:eastAsia="ru-RU" w:bidi="ar-SA"/>
        </w:rPr>
        <w:br/>
        <w:t>1. Рог, порт, сыр, грач, клей, тон, пух, сон, ром, или</w:t>
      </w:r>
      <w:r>
        <w:rPr>
          <w:rFonts w:eastAsia="Times New Roman" w:cs="Times New Roman"/>
          <w:kern w:val="0"/>
          <w:sz w:val="26"/>
          <w:szCs w:val="26"/>
          <w:lang w:eastAsia="ru-RU" w:bidi="ar-SA"/>
        </w:rPr>
        <w:br/>
        <w:t>2. Сор, ком, рост, боль, ток, кит, рысь, бег, соль, или</w:t>
      </w:r>
      <w:r>
        <w:rPr>
          <w:rFonts w:eastAsia="Times New Roman" w:cs="Times New Roman"/>
          <w:kern w:val="0"/>
          <w:sz w:val="26"/>
          <w:szCs w:val="26"/>
          <w:lang w:eastAsia="ru-RU" w:bidi="ar-SA"/>
        </w:rPr>
        <w:br/>
        <w:t>3. Кот, блеск, миг, крем, бур, гусь, ночь, торт, луч, или</w:t>
      </w:r>
      <w:r>
        <w:rPr>
          <w:rFonts w:eastAsia="Times New Roman" w:cs="Times New Roman"/>
          <w:kern w:val="0"/>
          <w:sz w:val="26"/>
          <w:szCs w:val="26"/>
          <w:lang w:eastAsia="ru-RU" w:bidi="ar-SA"/>
        </w:rPr>
        <w:br/>
        <w:t>4. Печь, дождь, сорт, торт, мир, бант, грань, зуд, дом.</w:t>
      </w:r>
    </w:p>
    <w:p w:rsidR="00BA65C0" w:rsidRDefault="00BA65C0" w:rsidP="00475A8C">
      <w:pPr>
        <w:widowControl/>
        <w:suppressAutoHyphens w:val="0"/>
        <w:ind w:firstLine="709"/>
        <w:rPr>
          <w:rFonts w:eastAsia="Times New Roman" w:cs="Times New Roman"/>
          <w:kern w:val="0"/>
          <w:sz w:val="26"/>
          <w:szCs w:val="26"/>
          <w:lang w:eastAsia="ru-RU" w:bidi="ar-SA"/>
        </w:rPr>
      </w:pPr>
      <w:r>
        <w:rPr>
          <w:rFonts w:eastAsia="Times New Roman" w:cs="Times New Roman"/>
          <w:bCs/>
          <w:iCs/>
          <w:kern w:val="0"/>
          <w:sz w:val="26"/>
          <w:szCs w:val="26"/>
          <w:lang w:eastAsia="ru-RU" w:bidi="ar-SA"/>
        </w:rPr>
        <w:t>За каждое верно названное слово начисляется 1 балл (максимально 9 баллов).</w:t>
      </w:r>
    </w:p>
    <w:p w:rsidR="00BA65C0" w:rsidRDefault="00BA65C0" w:rsidP="00475A8C">
      <w:pPr>
        <w:widowControl/>
        <w:suppressAutoHyphens w:val="0"/>
        <w:ind w:firstLine="709"/>
        <w:rPr>
          <w:rFonts w:eastAsia="Times New Roman" w:cs="Times New Roman"/>
          <w:kern w:val="0"/>
          <w:sz w:val="26"/>
          <w:szCs w:val="26"/>
          <w:lang w:eastAsia="ru-RU" w:bidi="ar-SA"/>
        </w:rPr>
      </w:pPr>
      <w:r>
        <w:rPr>
          <w:rFonts w:eastAsia="Times New Roman" w:cs="Times New Roman"/>
          <w:bCs/>
          <w:kern w:val="0"/>
          <w:sz w:val="26"/>
          <w:szCs w:val="26"/>
          <w:lang w:eastAsia="ru-RU" w:bidi="ar-SA"/>
        </w:rPr>
        <w:t>Задание 2. Кратковременная зрительная память</w:t>
      </w:r>
      <w:r>
        <w:rPr>
          <w:rFonts w:eastAsia="Times New Roman" w:cs="Times New Roman"/>
          <w:kern w:val="0"/>
          <w:sz w:val="26"/>
          <w:szCs w:val="26"/>
          <w:lang w:eastAsia="ru-RU" w:bidi="ar-SA"/>
        </w:rPr>
        <w:br/>
        <w:t>Положите перед ребенком таблицу с 16-ю картинками.</w:t>
      </w:r>
      <w:r>
        <w:rPr>
          <w:rFonts w:eastAsia="Times New Roman" w:cs="Times New Roman"/>
          <w:kern w:val="0"/>
          <w:sz w:val="26"/>
          <w:szCs w:val="26"/>
          <w:lang w:eastAsia="ru-RU" w:bidi="ar-SA"/>
        </w:rPr>
        <w:br/>
      </w:r>
      <w:r>
        <w:rPr>
          <w:rFonts w:eastAsia="Times New Roman" w:cs="Times New Roman"/>
          <w:iCs/>
          <w:kern w:val="0"/>
          <w:sz w:val="26"/>
          <w:szCs w:val="26"/>
          <w:lang w:eastAsia="ru-RU" w:bidi="ar-SA"/>
        </w:rPr>
        <w:t>Инструкция</w:t>
      </w:r>
      <w:proofErr w:type="gramStart"/>
      <w:r>
        <w:rPr>
          <w:rFonts w:eastAsia="Times New Roman" w:cs="Times New Roman"/>
          <w:iCs/>
          <w:kern w:val="0"/>
          <w:sz w:val="26"/>
          <w:szCs w:val="26"/>
          <w:lang w:eastAsia="ru-RU" w:bidi="ar-SA"/>
        </w:rPr>
        <w:t>: </w:t>
      </w:r>
      <w:r>
        <w:rPr>
          <w:rFonts w:eastAsia="Times New Roman" w:cs="Times New Roman"/>
          <w:kern w:val="0"/>
          <w:sz w:val="26"/>
          <w:szCs w:val="26"/>
          <w:lang w:eastAsia="ru-RU" w:bidi="ar-SA"/>
        </w:rPr>
        <w:t xml:space="preserve"> «</w:t>
      </w:r>
      <w:proofErr w:type="gramEnd"/>
      <w:r>
        <w:rPr>
          <w:rFonts w:eastAsia="Times New Roman" w:cs="Times New Roman"/>
          <w:kern w:val="0"/>
          <w:sz w:val="26"/>
          <w:szCs w:val="26"/>
          <w:lang w:eastAsia="ru-RU" w:bidi="ar-SA"/>
        </w:rPr>
        <w:t>А здесь нарисованы картинки. Смотри и запоминай. Потом я у тебя заберу эти картинки, а ты</w:t>
      </w:r>
      <w:r>
        <w:rPr>
          <w:rFonts w:eastAsia="Times New Roman" w:cs="Times New Roman"/>
          <w:kern w:val="0"/>
          <w:sz w:val="26"/>
          <w:szCs w:val="26"/>
          <w:lang w:eastAsia="ru-RU" w:bidi="ar-SA"/>
        </w:rPr>
        <w:br/>
        <w:t xml:space="preserve">мне назовешь все, что запомнилось, в любом порядке». Время предъявления картинок— 25–30 секунд. </w:t>
      </w:r>
      <w:r>
        <w:rPr>
          <w:rFonts w:eastAsia="Times New Roman" w:cs="Times New Roman"/>
          <w:kern w:val="0"/>
          <w:sz w:val="26"/>
          <w:szCs w:val="26"/>
          <w:lang w:eastAsia="ru-RU" w:bidi="ar-SA"/>
        </w:rPr>
        <w:br/>
        <w:t xml:space="preserve">В бланке ответов отметьте крестиком все, что ребенок назовет правильно. Когда ребенок замолчит, скажите ему: «Попробуй мысленно просмотреть картинку, может быть, ты еще </w:t>
      </w:r>
      <w:proofErr w:type="spellStart"/>
      <w:r>
        <w:rPr>
          <w:rFonts w:eastAsia="Times New Roman" w:cs="Times New Roman"/>
          <w:kern w:val="0"/>
          <w:sz w:val="26"/>
          <w:szCs w:val="26"/>
          <w:lang w:eastAsia="ru-RU" w:bidi="ar-SA"/>
        </w:rPr>
        <w:t>чтото</w:t>
      </w:r>
      <w:proofErr w:type="spellEnd"/>
      <w:r>
        <w:rPr>
          <w:rFonts w:eastAsia="Times New Roman" w:cs="Times New Roman"/>
          <w:kern w:val="0"/>
          <w:sz w:val="26"/>
          <w:szCs w:val="26"/>
          <w:lang w:eastAsia="ru-RU" w:bidi="ar-SA"/>
        </w:rPr>
        <w:t xml:space="preserve"> увидишь». Обычно детям удается вспомнить </w:t>
      </w:r>
      <w:proofErr w:type="spellStart"/>
      <w:r>
        <w:rPr>
          <w:rFonts w:eastAsia="Times New Roman" w:cs="Times New Roman"/>
          <w:kern w:val="0"/>
          <w:sz w:val="26"/>
          <w:szCs w:val="26"/>
          <w:lang w:eastAsia="ru-RU" w:bidi="ar-SA"/>
        </w:rPr>
        <w:t>чтонибудь</w:t>
      </w:r>
      <w:proofErr w:type="spellEnd"/>
      <w:r>
        <w:rPr>
          <w:rFonts w:eastAsia="Times New Roman" w:cs="Times New Roman"/>
          <w:kern w:val="0"/>
          <w:sz w:val="26"/>
          <w:szCs w:val="26"/>
          <w:lang w:eastAsia="ru-RU" w:bidi="ar-SA"/>
        </w:rPr>
        <w:t xml:space="preserve"> еще. Запишите то, что вспомнит ребенок, и обязательно похвалите его за работу. За каждую верно названную картинку начисляется 1 балл (максимально 16 баллов).</w:t>
      </w: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noProof/>
          <w:kern w:val="0"/>
          <w:sz w:val="26"/>
          <w:szCs w:val="26"/>
          <w:lang w:eastAsia="ru-RU" w:bidi="ar-SA"/>
        </w:rPr>
        <w:lastRenderedPageBreak/>
        <w:drawing>
          <wp:inline distT="0" distB="0" distL="0" distR="0">
            <wp:extent cx="3857625" cy="3343275"/>
            <wp:effectExtent l="0" t="0" r="9525" b="9525"/>
            <wp:docPr id="7" name="Рисунок 7" descr="Описание: http://iemcko.narod.ru/images/4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iemcko.narod.ru/images/436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7625" cy="3343275"/>
                    </a:xfrm>
                    <a:prstGeom prst="rect">
                      <a:avLst/>
                    </a:prstGeom>
                    <a:noFill/>
                    <a:ln>
                      <a:noFill/>
                    </a:ln>
                  </pic:spPr>
                </pic:pic>
              </a:graphicData>
            </a:graphic>
          </wp:inline>
        </w:drawing>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br/>
      </w:r>
      <w:r>
        <w:rPr>
          <w:rFonts w:eastAsia="Times New Roman" w:cs="Times New Roman"/>
          <w:bCs/>
          <w:kern w:val="0"/>
          <w:sz w:val="26"/>
          <w:szCs w:val="26"/>
          <w:lang w:eastAsia="ru-RU" w:bidi="ar-SA"/>
        </w:rPr>
        <w:t>Задание 3. Интуитивный речевой анализ - синтез</w:t>
      </w:r>
      <w:r>
        <w:rPr>
          <w:rFonts w:eastAsia="Times New Roman" w:cs="Times New Roman"/>
          <w:kern w:val="0"/>
          <w:sz w:val="26"/>
          <w:szCs w:val="26"/>
          <w:lang w:eastAsia="ru-RU" w:bidi="ar-SA"/>
        </w:rPr>
        <w:br/>
      </w:r>
      <w:r>
        <w:rPr>
          <w:rFonts w:eastAsia="Times New Roman" w:cs="Times New Roman"/>
          <w:iCs/>
          <w:kern w:val="0"/>
          <w:sz w:val="26"/>
          <w:szCs w:val="26"/>
          <w:lang w:eastAsia="ru-RU" w:bidi="ar-SA"/>
        </w:rPr>
        <w:t xml:space="preserve">Инструкция: </w:t>
      </w:r>
      <w:r>
        <w:rPr>
          <w:rFonts w:eastAsia="Times New Roman" w:cs="Times New Roman"/>
          <w:kern w:val="0"/>
          <w:sz w:val="26"/>
          <w:szCs w:val="26"/>
          <w:lang w:eastAsia="ru-RU" w:bidi="ar-SA"/>
        </w:rPr>
        <w:t>«Теперь я тебе буду говорить слова. Ты должен найти, какое слово лишнее. Всего будет пять слов, четыре можно объединить, они друг к другу подходят, а одно— неподходящее, лишнее, его и называй</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Зачитайте</w:t>
      </w:r>
      <w:proofErr w:type="gramEnd"/>
      <w:r>
        <w:rPr>
          <w:rFonts w:eastAsia="Times New Roman" w:cs="Times New Roman"/>
          <w:kern w:val="0"/>
          <w:sz w:val="26"/>
          <w:szCs w:val="26"/>
          <w:lang w:eastAsia="ru-RU" w:bidi="ar-SA"/>
        </w:rPr>
        <w:t xml:space="preserve"> последовательность слов (см. ниже три варианта последовательностей слов) и запишите лишнее слово, которое назовет ребенок. Похвалите его.</w:t>
      </w:r>
      <w:r>
        <w:rPr>
          <w:rFonts w:eastAsia="Times New Roman" w:cs="Times New Roman"/>
          <w:kern w:val="0"/>
          <w:sz w:val="26"/>
          <w:szCs w:val="26"/>
          <w:lang w:eastAsia="ru-RU" w:bidi="ar-SA"/>
        </w:rPr>
        <w:br/>
        <w:t>Не просите ребенка объяснять, почему он выбрал то или иное слово. Если ребенок неправильно выполняет</w:t>
      </w:r>
      <w:r>
        <w:rPr>
          <w:rFonts w:eastAsia="Times New Roman" w:cs="Times New Roman"/>
          <w:kern w:val="0"/>
          <w:sz w:val="26"/>
          <w:szCs w:val="26"/>
          <w:lang w:eastAsia="ru-RU" w:bidi="ar-SA"/>
        </w:rPr>
        <w:br/>
        <w:t xml:space="preserve">первое задание или не понимает, как это— найти лишнее </w:t>
      </w:r>
      <w:proofErr w:type="gramStart"/>
      <w:r>
        <w:rPr>
          <w:rFonts w:eastAsia="Times New Roman" w:cs="Times New Roman"/>
          <w:kern w:val="0"/>
          <w:sz w:val="26"/>
          <w:szCs w:val="26"/>
          <w:lang w:eastAsia="ru-RU" w:bidi="ar-SA"/>
        </w:rPr>
        <w:t>слово,—</w:t>
      </w:r>
      <w:proofErr w:type="gramEnd"/>
      <w:r>
        <w:rPr>
          <w:rFonts w:eastAsia="Times New Roman" w:cs="Times New Roman"/>
          <w:kern w:val="0"/>
          <w:sz w:val="26"/>
          <w:szCs w:val="26"/>
          <w:lang w:eastAsia="ru-RU" w:bidi="ar-SA"/>
        </w:rPr>
        <w:t xml:space="preserve"> разберите с ним пример: «астра, тюльпан, василек, кукуруза, фиалка». Пусть о каждом слове ребенок скажет, что оно означает. Помогите ему выбрать лишнее слово и объясните, почему оно лишнее. Отметьте, смог ли ребенок догадаться сам.</w:t>
      </w:r>
      <w:r>
        <w:rPr>
          <w:rFonts w:eastAsia="Times New Roman" w:cs="Times New Roman"/>
          <w:kern w:val="0"/>
          <w:sz w:val="26"/>
          <w:szCs w:val="26"/>
          <w:lang w:eastAsia="ru-RU" w:bidi="ar-SA"/>
        </w:rPr>
        <w:br/>
        <w:t xml:space="preserve">Если при выполнении первого задания ребенок в качестве лишнего назвал последнее слово в ряду, </w:t>
      </w:r>
      <w:proofErr w:type="gramStart"/>
      <w:r>
        <w:rPr>
          <w:rFonts w:eastAsia="Times New Roman" w:cs="Times New Roman"/>
          <w:kern w:val="0"/>
          <w:sz w:val="26"/>
          <w:szCs w:val="26"/>
          <w:lang w:eastAsia="ru-RU" w:bidi="ar-SA"/>
        </w:rPr>
        <w:t>притом,</w:t>
      </w:r>
      <w:r>
        <w:rPr>
          <w:rFonts w:eastAsia="Times New Roman" w:cs="Times New Roman"/>
          <w:kern w:val="0"/>
          <w:sz w:val="26"/>
          <w:szCs w:val="26"/>
          <w:lang w:eastAsia="ru-RU" w:bidi="ar-SA"/>
        </w:rPr>
        <w:br/>
        <w:t>что</w:t>
      </w:r>
      <w:proofErr w:type="gramEnd"/>
      <w:r>
        <w:rPr>
          <w:rFonts w:eastAsia="Times New Roman" w:cs="Times New Roman"/>
          <w:kern w:val="0"/>
          <w:sz w:val="26"/>
          <w:szCs w:val="26"/>
          <w:lang w:eastAsia="ru-RU" w:bidi="ar-SA"/>
        </w:rPr>
        <w:t xml:space="preserve"> до этого он плохо справился с заданием на кратковременную речевую память (см. задание №1), спросите у него, все ли слова он запомнил. Прочитайте слова еще раз. Если после этого ребенок дает правильный ответ, следующие ряды ему надо зачитывать 2–3 раза. Все повторные предъявления слов отмечаются в бланке ответов для того, чтобы потом при интерпретации выяснить причину, анализируя показатели скорости переработки информации, внимательности, речевой памяти, мышления, тревожности. Курсивом выделены правильные ответы. За каждый правильный ответ начисляется 1 балл (максимум 4 балла).</w:t>
      </w: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bCs/>
          <w:kern w:val="0"/>
          <w:sz w:val="26"/>
          <w:szCs w:val="26"/>
          <w:lang w:eastAsia="ru-RU" w:bidi="ar-SA"/>
        </w:rPr>
        <w:t>Вариант 1</w:t>
      </w:r>
      <w:r>
        <w:rPr>
          <w:rFonts w:eastAsia="Times New Roman" w:cs="Times New Roman"/>
          <w:kern w:val="0"/>
          <w:sz w:val="26"/>
          <w:szCs w:val="26"/>
          <w:lang w:eastAsia="ru-RU" w:bidi="ar-SA"/>
        </w:rPr>
        <w:br/>
        <w:t>3.1. Лук, лимон, груша, дерево, яблоко.</w:t>
      </w:r>
      <w:r>
        <w:rPr>
          <w:rFonts w:eastAsia="Times New Roman" w:cs="Times New Roman"/>
          <w:kern w:val="0"/>
          <w:sz w:val="26"/>
          <w:szCs w:val="26"/>
          <w:lang w:eastAsia="ru-RU" w:bidi="ar-SA"/>
        </w:rPr>
        <w:br/>
        <w:t>3.2. Электролампа, свеча, прожектор, светлячок, фонарь.</w:t>
      </w:r>
      <w:r>
        <w:rPr>
          <w:rFonts w:eastAsia="Times New Roman" w:cs="Times New Roman"/>
          <w:kern w:val="0"/>
          <w:sz w:val="26"/>
          <w:szCs w:val="26"/>
          <w:lang w:eastAsia="ru-RU" w:bidi="ar-SA"/>
        </w:rPr>
        <w:br/>
        <w:t>3.3. Сантиметр, весы, часы, радиоприемник, градусник.</w:t>
      </w:r>
      <w:r>
        <w:rPr>
          <w:rFonts w:eastAsia="Times New Roman" w:cs="Times New Roman"/>
          <w:kern w:val="0"/>
          <w:sz w:val="26"/>
          <w:szCs w:val="26"/>
          <w:lang w:eastAsia="ru-RU" w:bidi="ar-SA"/>
        </w:rPr>
        <w:br/>
        <w:t>3.4. Зеленый, красный, солнечный, желтый, фиолетовый.</w:t>
      </w: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bCs/>
          <w:kern w:val="0"/>
          <w:sz w:val="26"/>
          <w:szCs w:val="26"/>
          <w:lang w:eastAsia="ru-RU" w:bidi="ar-SA"/>
        </w:rPr>
        <w:t>Вариант 2</w:t>
      </w:r>
      <w:r>
        <w:rPr>
          <w:rFonts w:eastAsia="Times New Roman" w:cs="Times New Roman"/>
          <w:kern w:val="0"/>
          <w:sz w:val="26"/>
          <w:szCs w:val="26"/>
          <w:lang w:eastAsia="ru-RU" w:bidi="ar-SA"/>
        </w:rPr>
        <w:br/>
        <w:t>3.1. Голубь, гусь, ласточка, муравей, муха.</w:t>
      </w:r>
      <w:r>
        <w:rPr>
          <w:rFonts w:eastAsia="Times New Roman" w:cs="Times New Roman"/>
          <w:kern w:val="0"/>
          <w:sz w:val="26"/>
          <w:szCs w:val="26"/>
          <w:lang w:eastAsia="ru-RU" w:bidi="ar-SA"/>
        </w:rPr>
        <w:br/>
        <w:t>3.2. Пальто, брюки, шкаф, шапка, куртка.</w:t>
      </w:r>
      <w:r>
        <w:rPr>
          <w:rFonts w:eastAsia="Times New Roman" w:cs="Times New Roman"/>
          <w:kern w:val="0"/>
          <w:sz w:val="26"/>
          <w:szCs w:val="26"/>
          <w:lang w:eastAsia="ru-RU" w:bidi="ar-SA"/>
        </w:rPr>
        <w:br/>
      </w:r>
      <w:r>
        <w:rPr>
          <w:rFonts w:eastAsia="Times New Roman" w:cs="Times New Roman"/>
          <w:kern w:val="0"/>
          <w:sz w:val="26"/>
          <w:szCs w:val="26"/>
          <w:lang w:eastAsia="ru-RU" w:bidi="ar-SA"/>
        </w:rPr>
        <w:lastRenderedPageBreak/>
        <w:t>3.3. Тарелка, чашка, чайник, посуда, стакан.</w:t>
      </w:r>
      <w:r>
        <w:rPr>
          <w:rFonts w:eastAsia="Times New Roman" w:cs="Times New Roman"/>
          <w:kern w:val="0"/>
          <w:sz w:val="26"/>
          <w:szCs w:val="26"/>
          <w:lang w:eastAsia="ru-RU" w:bidi="ar-SA"/>
        </w:rPr>
        <w:br/>
        <w:t>3.4. Теплая, холодная, пасмурная, погода, снежная</w:t>
      </w: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bCs/>
          <w:kern w:val="0"/>
          <w:sz w:val="26"/>
          <w:szCs w:val="26"/>
          <w:lang w:eastAsia="ru-RU" w:bidi="ar-SA"/>
        </w:rPr>
        <w:t>Вариант 3</w:t>
      </w:r>
      <w:r>
        <w:rPr>
          <w:rFonts w:eastAsia="Times New Roman" w:cs="Times New Roman"/>
          <w:kern w:val="0"/>
          <w:sz w:val="26"/>
          <w:szCs w:val="26"/>
          <w:lang w:eastAsia="ru-RU" w:bidi="ar-SA"/>
        </w:rPr>
        <w:br/>
        <w:t>3.1. Огурец, капуста, виноград, свекла, лук.</w:t>
      </w:r>
      <w:r>
        <w:rPr>
          <w:rFonts w:eastAsia="Times New Roman" w:cs="Times New Roman"/>
          <w:kern w:val="0"/>
          <w:sz w:val="26"/>
          <w:szCs w:val="26"/>
          <w:lang w:eastAsia="ru-RU" w:bidi="ar-SA"/>
        </w:rPr>
        <w:br/>
        <w:t>3.2. Лев, скворец, тигр, слон, носорог.</w:t>
      </w:r>
      <w:r>
        <w:rPr>
          <w:rFonts w:eastAsia="Times New Roman" w:cs="Times New Roman"/>
          <w:kern w:val="0"/>
          <w:sz w:val="26"/>
          <w:szCs w:val="26"/>
          <w:lang w:eastAsia="ru-RU" w:bidi="ar-SA"/>
        </w:rPr>
        <w:br/>
        <w:t>3.3. Пароход, троллейбус, автомобиль, автобус, трамвай.</w:t>
      </w:r>
      <w:r>
        <w:rPr>
          <w:rFonts w:eastAsia="Times New Roman" w:cs="Times New Roman"/>
          <w:kern w:val="0"/>
          <w:sz w:val="26"/>
          <w:szCs w:val="26"/>
          <w:lang w:eastAsia="ru-RU" w:bidi="ar-SA"/>
        </w:rPr>
        <w:br/>
        <w:t>3.4. Большой, маленький, средний, крупный, темный.</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br/>
      </w:r>
      <w:r>
        <w:rPr>
          <w:rFonts w:eastAsia="Times New Roman" w:cs="Times New Roman"/>
          <w:kern w:val="0"/>
          <w:sz w:val="26"/>
          <w:szCs w:val="26"/>
          <w:lang w:eastAsia="ru-RU" w:bidi="ar-SA"/>
        </w:rPr>
        <w:br/>
      </w:r>
      <w:r>
        <w:rPr>
          <w:rFonts w:eastAsia="Times New Roman" w:cs="Times New Roman"/>
          <w:bCs/>
          <w:kern w:val="0"/>
          <w:sz w:val="26"/>
          <w:szCs w:val="26"/>
          <w:lang w:eastAsia="ru-RU" w:bidi="ar-SA"/>
        </w:rPr>
        <w:t>Задание 4. Речевые аналогии</w:t>
      </w:r>
      <w:r>
        <w:rPr>
          <w:rFonts w:eastAsia="Times New Roman" w:cs="Times New Roman"/>
          <w:kern w:val="0"/>
          <w:sz w:val="26"/>
          <w:szCs w:val="26"/>
          <w:lang w:eastAsia="ru-RU" w:bidi="ar-SA"/>
        </w:rPr>
        <w:br/>
        <w:t>Инструкция: «А теперь представь «стол» и «скатерть</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Эти</w:t>
      </w:r>
      <w:proofErr w:type="gramEnd"/>
      <w:r>
        <w:rPr>
          <w:rFonts w:eastAsia="Times New Roman" w:cs="Times New Roman"/>
          <w:kern w:val="0"/>
          <w:sz w:val="26"/>
          <w:szCs w:val="26"/>
          <w:lang w:eastAsia="ru-RU" w:bidi="ar-SA"/>
        </w:rPr>
        <w:t xml:space="preserve"> два слова </w:t>
      </w:r>
      <w:proofErr w:type="spellStart"/>
      <w:r>
        <w:rPr>
          <w:rFonts w:eastAsia="Times New Roman" w:cs="Times New Roman"/>
          <w:kern w:val="0"/>
          <w:sz w:val="26"/>
          <w:szCs w:val="26"/>
          <w:lang w:eastAsia="ru-RU" w:bidi="ar-SA"/>
        </w:rPr>
        <w:t>както</w:t>
      </w:r>
      <w:proofErr w:type="spellEnd"/>
      <w:r>
        <w:rPr>
          <w:rFonts w:eastAsia="Times New Roman" w:cs="Times New Roman"/>
          <w:kern w:val="0"/>
          <w:sz w:val="26"/>
          <w:szCs w:val="26"/>
          <w:lang w:eastAsia="ru-RU" w:bidi="ar-SA"/>
        </w:rPr>
        <w:t xml:space="preserve"> между собой связаны. Тебе надо найти подходящее слово к слову «пол», чтобы получилась такая же парочка, как «стол–скатерть». Я назову тебе слова, а ты выбери, какое из них подойдет к слову «пол», чтобы получилось так же как «стол–скатерть». «Пол</w:t>
      </w:r>
      <w:proofErr w:type="gramStart"/>
      <w:r>
        <w:rPr>
          <w:rFonts w:eastAsia="Times New Roman" w:cs="Times New Roman"/>
          <w:kern w:val="0"/>
          <w:sz w:val="26"/>
          <w:szCs w:val="26"/>
          <w:lang w:eastAsia="ru-RU" w:bidi="ar-SA"/>
        </w:rPr>
        <w:t>»,—</w:t>
      </w:r>
      <w:proofErr w:type="gramEnd"/>
      <w:r>
        <w:rPr>
          <w:rFonts w:eastAsia="Times New Roman" w:cs="Times New Roman"/>
          <w:kern w:val="0"/>
          <w:sz w:val="26"/>
          <w:szCs w:val="26"/>
          <w:lang w:eastAsia="ru-RU" w:bidi="ar-SA"/>
        </w:rPr>
        <w:t xml:space="preserve"> выбирай: «мебель, ковер, пыль, доски, гвозди».</w:t>
      </w:r>
      <w:r>
        <w:rPr>
          <w:rFonts w:eastAsia="Times New Roman" w:cs="Times New Roman"/>
          <w:kern w:val="0"/>
          <w:sz w:val="26"/>
          <w:szCs w:val="26"/>
          <w:lang w:eastAsia="ru-RU" w:bidi="ar-SA"/>
        </w:rPr>
        <w:br/>
        <w:t>Запишите ответ. Если ребенок ответил неправильно, не говорите ему об этом, а следующее задание разберите с ним как пример.</w:t>
      </w:r>
      <w:r>
        <w:rPr>
          <w:rFonts w:eastAsia="Times New Roman" w:cs="Times New Roman"/>
          <w:kern w:val="0"/>
          <w:sz w:val="26"/>
          <w:szCs w:val="26"/>
          <w:lang w:eastAsia="ru-RU" w:bidi="ar-SA"/>
        </w:rPr>
        <w:br/>
        <w:t>Продолжение инструкции: «Ручка–</w:t>
      </w:r>
      <w:proofErr w:type="gramStart"/>
      <w:r>
        <w:rPr>
          <w:rFonts w:eastAsia="Times New Roman" w:cs="Times New Roman"/>
          <w:kern w:val="0"/>
          <w:sz w:val="26"/>
          <w:szCs w:val="26"/>
          <w:lang w:eastAsia="ru-RU" w:bidi="ar-SA"/>
        </w:rPr>
        <w:t>писать»—</w:t>
      </w:r>
      <w:proofErr w:type="gramEnd"/>
      <w:r>
        <w:rPr>
          <w:rFonts w:eastAsia="Times New Roman" w:cs="Times New Roman"/>
          <w:kern w:val="0"/>
          <w:sz w:val="26"/>
          <w:szCs w:val="26"/>
          <w:lang w:eastAsia="ru-RU" w:bidi="ar-SA"/>
        </w:rPr>
        <w:t xml:space="preserve"> как связаны эти два слова? Можно сказать, что ручкой пишут, да? Тогда к слову «нож» какое слово подойдет, чтобы получилось так же, как «ручка–писать</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w:t>
      </w:r>
      <w:proofErr w:type="gramEnd"/>
      <w:r>
        <w:rPr>
          <w:rFonts w:eastAsia="Times New Roman" w:cs="Times New Roman"/>
          <w:kern w:val="0"/>
          <w:sz w:val="26"/>
          <w:szCs w:val="26"/>
          <w:lang w:eastAsia="ru-RU" w:bidi="ar-SA"/>
        </w:rPr>
        <w:t>Нож»,— выбирай; «бежать, резать, пальто, карман, железный».</w:t>
      </w:r>
      <w:r>
        <w:rPr>
          <w:rFonts w:eastAsia="Times New Roman" w:cs="Times New Roman"/>
          <w:kern w:val="0"/>
          <w:sz w:val="26"/>
          <w:szCs w:val="26"/>
          <w:lang w:eastAsia="ru-RU" w:bidi="ar-SA"/>
        </w:rPr>
        <w:br/>
        <w:t xml:space="preserve">Запишите ответ. Если ребенок снова ответил неправильно, больше примеры не разбирайте. </w:t>
      </w:r>
      <w:proofErr w:type="spellStart"/>
      <w:r>
        <w:rPr>
          <w:rFonts w:eastAsia="Times New Roman" w:cs="Times New Roman"/>
          <w:kern w:val="0"/>
          <w:sz w:val="26"/>
          <w:szCs w:val="26"/>
          <w:lang w:eastAsia="ru-RU" w:bidi="ar-SA"/>
        </w:rPr>
        <w:t>Доделайтезадания</w:t>
      </w:r>
      <w:proofErr w:type="spellEnd"/>
      <w:r>
        <w:rPr>
          <w:rFonts w:eastAsia="Times New Roman" w:cs="Times New Roman"/>
          <w:kern w:val="0"/>
          <w:sz w:val="26"/>
          <w:szCs w:val="26"/>
          <w:lang w:eastAsia="ru-RU" w:bidi="ar-SA"/>
        </w:rPr>
        <w:t xml:space="preserve"> в соответствии с общей инструкцией. Не поправляйте ребенка и не делайте критических замечаний в процессе работы.</w:t>
      </w: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bCs/>
          <w:iCs/>
          <w:kern w:val="0"/>
          <w:sz w:val="26"/>
          <w:szCs w:val="26"/>
          <w:lang w:eastAsia="ru-RU" w:bidi="ar-SA"/>
        </w:rPr>
        <w:t>Пары слов</w:t>
      </w:r>
      <w:r>
        <w:rPr>
          <w:rFonts w:eastAsia="Times New Roman" w:cs="Times New Roman"/>
          <w:kern w:val="0"/>
          <w:sz w:val="26"/>
          <w:szCs w:val="26"/>
          <w:lang w:eastAsia="ru-RU" w:bidi="ar-SA"/>
        </w:rPr>
        <w:br/>
        <w:t xml:space="preserve">1. </w:t>
      </w:r>
      <w:proofErr w:type="gramStart"/>
      <w:r>
        <w:rPr>
          <w:rFonts w:eastAsia="Times New Roman" w:cs="Times New Roman"/>
          <w:kern w:val="0"/>
          <w:sz w:val="26"/>
          <w:szCs w:val="26"/>
          <w:lang w:eastAsia="ru-RU" w:bidi="ar-SA"/>
        </w:rPr>
        <w:t>стол :</w:t>
      </w:r>
      <w:proofErr w:type="gramEnd"/>
      <w:r>
        <w:rPr>
          <w:rFonts w:eastAsia="Times New Roman" w:cs="Times New Roman"/>
          <w:kern w:val="0"/>
          <w:sz w:val="26"/>
          <w:szCs w:val="26"/>
          <w:lang w:eastAsia="ru-RU" w:bidi="ar-SA"/>
        </w:rPr>
        <w:t xml:space="preserve"> скатерть = пол: мебель, ковер, пыль, доски, гвозди.</w:t>
      </w:r>
      <w:r>
        <w:rPr>
          <w:rFonts w:eastAsia="Times New Roman" w:cs="Times New Roman"/>
          <w:kern w:val="0"/>
          <w:sz w:val="26"/>
          <w:szCs w:val="26"/>
          <w:lang w:eastAsia="ru-RU" w:bidi="ar-SA"/>
        </w:rPr>
        <w:br/>
        <w:t>2. ручка : писать = нож: бежать, резать, пальто, карман, железный.</w:t>
      </w:r>
      <w:r>
        <w:rPr>
          <w:rFonts w:eastAsia="Times New Roman" w:cs="Times New Roman"/>
          <w:kern w:val="0"/>
          <w:sz w:val="26"/>
          <w:szCs w:val="26"/>
          <w:lang w:eastAsia="ru-RU" w:bidi="ar-SA"/>
        </w:rPr>
        <w:br/>
        <w:t>3. сидеть : стул = спать: книга, дерево, кровать, зевать, мягкий.</w:t>
      </w:r>
      <w:r>
        <w:rPr>
          <w:rFonts w:eastAsia="Times New Roman" w:cs="Times New Roman"/>
          <w:kern w:val="0"/>
          <w:sz w:val="26"/>
          <w:szCs w:val="26"/>
          <w:lang w:eastAsia="ru-RU" w:bidi="ar-SA"/>
        </w:rPr>
        <w:br/>
        <w:t xml:space="preserve">4.  </w:t>
      </w:r>
      <w:proofErr w:type="gramStart"/>
      <w:r>
        <w:rPr>
          <w:rFonts w:eastAsia="Times New Roman" w:cs="Times New Roman"/>
          <w:kern w:val="0"/>
          <w:sz w:val="26"/>
          <w:szCs w:val="26"/>
          <w:lang w:eastAsia="ru-RU" w:bidi="ar-SA"/>
        </w:rPr>
        <w:t>город  :</w:t>
      </w:r>
      <w:proofErr w:type="gramEnd"/>
      <w:r>
        <w:rPr>
          <w:rFonts w:eastAsia="Times New Roman" w:cs="Times New Roman"/>
          <w:kern w:val="0"/>
          <w:sz w:val="26"/>
          <w:szCs w:val="26"/>
          <w:lang w:eastAsia="ru-RU" w:bidi="ar-SA"/>
        </w:rPr>
        <w:t xml:space="preserve"> дома = лес: деревня, деревья, птицы, сумерки, комары.</w:t>
      </w:r>
      <w:r>
        <w:rPr>
          <w:rFonts w:eastAsia="Times New Roman" w:cs="Times New Roman"/>
          <w:kern w:val="0"/>
          <w:sz w:val="26"/>
          <w:szCs w:val="26"/>
          <w:lang w:eastAsia="ru-RU" w:bidi="ar-SA"/>
        </w:rPr>
        <w:br/>
        <w:t>За каждый правильный ответ— 1 балл (максимально - 4 балла).</w:t>
      </w: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kern w:val="0"/>
          <w:sz w:val="26"/>
          <w:szCs w:val="26"/>
          <w:lang w:eastAsia="ru-RU" w:bidi="ar-SA"/>
        </w:rPr>
        <w:br/>
      </w:r>
      <w:r>
        <w:rPr>
          <w:rFonts w:eastAsia="Times New Roman" w:cs="Times New Roman"/>
          <w:bCs/>
          <w:kern w:val="0"/>
          <w:sz w:val="26"/>
          <w:szCs w:val="26"/>
          <w:lang w:eastAsia="ru-RU" w:bidi="ar-SA"/>
        </w:rPr>
        <w:t>Задание 5. Произвольное владение речью</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bCs/>
          <w:kern w:val="0"/>
          <w:sz w:val="26"/>
          <w:szCs w:val="26"/>
          <w:lang w:eastAsia="ru-RU" w:bidi="ar-SA"/>
        </w:rPr>
        <w:t>Задание 5.1. Исправление семантически неверных фраз</w:t>
      </w:r>
      <w:r>
        <w:rPr>
          <w:rFonts w:eastAsia="Times New Roman" w:cs="Times New Roman"/>
          <w:kern w:val="0"/>
          <w:sz w:val="26"/>
          <w:szCs w:val="26"/>
          <w:lang w:eastAsia="ru-RU" w:bidi="ar-SA"/>
        </w:rPr>
        <w:br/>
      </w:r>
      <w:r>
        <w:rPr>
          <w:rFonts w:eastAsia="Times New Roman" w:cs="Times New Roman"/>
          <w:bCs/>
          <w:iCs/>
          <w:kern w:val="0"/>
          <w:sz w:val="26"/>
          <w:szCs w:val="26"/>
          <w:lang w:eastAsia="ru-RU" w:bidi="ar-SA"/>
        </w:rPr>
        <w:t>Инструкция:</w:t>
      </w:r>
      <w:r>
        <w:rPr>
          <w:rFonts w:eastAsia="Times New Roman" w:cs="Times New Roman"/>
          <w:kern w:val="0"/>
          <w:sz w:val="26"/>
          <w:szCs w:val="26"/>
          <w:lang w:eastAsia="ru-RU" w:bidi="ar-SA"/>
        </w:rPr>
        <w:t xml:space="preserve"> «Послушай предложение и подумай, правильное оно или нет. Если неправильное, скажи </w:t>
      </w:r>
      <w:proofErr w:type="gramStart"/>
      <w:r>
        <w:rPr>
          <w:rFonts w:eastAsia="Times New Roman" w:cs="Times New Roman"/>
          <w:kern w:val="0"/>
          <w:sz w:val="26"/>
          <w:szCs w:val="26"/>
          <w:lang w:eastAsia="ru-RU" w:bidi="ar-SA"/>
        </w:rPr>
        <w:t>так,</w:t>
      </w:r>
      <w:r>
        <w:rPr>
          <w:rFonts w:eastAsia="Times New Roman" w:cs="Times New Roman"/>
          <w:kern w:val="0"/>
          <w:sz w:val="26"/>
          <w:szCs w:val="26"/>
          <w:lang w:eastAsia="ru-RU" w:bidi="ar-SA"/>
        </w:rPr>
        <w:br/>
        <w:t>чтобы</w:t>
      </w:r>
      <w:proofErr w:type="gramEnd"/>
      <w:r>
        <w:rPr>
          <w:rFonts w:eastAsia="Times New Roman" w:cs="Times New Roman"/>
          <w:kern w:val="0"/>
          <w:sz w:val="26"/>
          <w:szCs w:val="26"/>
          <w:lang w:eastAsia="ru-RU" w:bidi="ar-SA"/>
        </w:rPr>
        <w:t xml:space="preserve"> было верно».</w:t>
      </w:r>
      <w:r>
        <w:rPr>
          <w:rFonts w:eastAsia="Times New Roman" w:cs="Times New Roman"/>
          <w:kern w:val="0"/>
          <w:sz w:val="26"/>
          <w:szCs w:val="26"/>
          <w:lang w:eastAsia="ru-RU" w:bidi="ar-SA"/>
        </w:rPr>
        <w:br/>
        <w:t>Зачитайте предложение. Если ребенок говорит, что все верно, так и запишите и переходите к следующему предложению. По просьбе ребенка предложение можно повторить. Этот факт необходимо обязательно отметить в бланке ответов. Если ребенок, прослушав первое предложение, начинает объяснять, почему предложение неправильное, остановите его и попросите сказать так, чтобы было правильно. Аналогично поступайте и со вторым предложением.</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bCs/>
          <w:iCs/>
          <w:kern w:val="0"/>
          <w:sz w:val="26"/>
          <w:szCs w:val="26"/>
          <w:lang w:eastAsia="ru-RU" w:bidi="ar-SA"/>
        </w:rPr>
        <w:t>Предложения</w:t>
      </w:r>
      <w:r>
        <w:rPr>
          <w:rFonts w:eastAsia="Times New Roman" w:cs="Times New Roman"/>
          <w:kern w:val="0"/>
          <w:sz w:val="26"/>
          <w:szCs w:val="26"/>
          <w:lang w:eastAsia="ru-RU" w:bidi="ar-SA"/>
        </w:rPr>
        <w:br/>
        <w:t>1) Взошло солнце, и закончился день.  (Начался день.)</w:t>
      </w:r>
      <w:r>
        <w:rPr>
          <w:rFonts w:eastAsia="Times New Roman" w:cs="Times New Roman"/>
          <w:kern w:val="0"/>
          <w:sz w:val="26"/>
          <w:szCs w:val="26"/>
          <w:lang w:eastAsia="ru-RU" w:bidi="ar-SA"/>
        </w:rPr>
        <w:br/>
        <w:t>2) Этот подарок доставил мне большую печаль. (Доставил мне большую радость.)</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bCs/>
          <w:kern w:val="0"/>
          <w:sz w:val="26"/>
          <w:szCs w:val="26"/>
          <w:lang w:eastAsia="ru-RU" w:bidi="ar-SA"/>
        </w:rPr>
        <w:t>Задание 5.2. Восстановление предложений</w:t>
      </w:r>
      <w:r>
        <w:rPr>
          <w:rFonts w:eastAsia="Times New Roman" w:cs="Times New Roman"/>
          <w:kern w:val="0"/>
          <w:sz w:val="26"/>
          <w:szCs w:val="26"/>
          <w:lang w:eastAsia="ru-RU" w:bidi="ar-SA"/>
        </w:rPr>
        <w:br/>
      </w:r>
      <w:r>
        <w:rPr>
          <w:rFonts w:eastAsia="Times New Roman" w:cs="Times New Roman"/>
          <w:iCs/>
          <w:kern w:val="0"/>
          <w:sz w:val="26"/>
          <w:szCs w:val="26"/>
          <w:lang w:eastAsia="ru-RU" w:bidi="ar-SA"/>
        </w:rPr>
        <w:t xml:space="preserve">Инструкция: </w:t>
      </w:r>
      <w:r>
        <w:rPr>
          <w:rFonts w:eastAsia="Times New Roman" w:cs="Times New Roman"/>
          <w:kern w:val="0"/>
          <w:sz w:val="26"/>
          <w:szCs w:val="26"/>
          <w:lang w:eastAsia="ru-RU" w:bidi="ar-SA"/>
        </w:rPr>
        <w:t>«А в этом предложении в середине что-то пропущено (слово или несколько слов). Вставь, пожалуйста, пропущенное и скажи предложение целиком</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r>
      <w:r>
        <w:rPr>
          <w:rFonts w:eastAsia="Times New Roman" w:cs="Times New Roman"/>
          <w:kern w:val="0"/>
          <w:sz w:val="26"/>
          <w:szCs w:val="26"/>
          <w:lang w:eastAsia="ru-RU" w:bidi="ar-SA"/>
        </w:rPr>
        <w:lastRenderedPageBreak/>
        <w:t>Зачитайте</w:t>
      </w:r>
      <w:proofErr w:type="gramEnd"/>
      <w:r>
        <w:rPr>
          <w:rFonts w:eastAsia="Times New Roman" w:cs="Times New Roman"/>
          <w:kern w:val="0"/>
          <w:sz w:val="26"/>
          <w:szCs w:val="26"/>
          <w:lang w:eastAsia="ru-RU" w:bidi="ar-SA"/>
        </w:rPr>
        <w:t xml:space="preserve"> предложение, делая паузу на месте пропуска. Запишите ответ. Если ребенок называет только слово, которое надо вставить, попросите его сказать предложение целиком. Если ребенок затрудняется, не настаивайте. Аналогично поступайте и со вторым предложением.</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bCs/>
          <w:iCs/>
          <w:kern w:val="0"/>
          <w:sz w:val="26"/>
          <w:szCs w:val="26"/>
          <w:lang w:eastAsia="ru-RU" w:bidi="ar-SA"/>
        </w:rPr>
        <w:t>Предложения</w:t>
      </w:r>
      <w:r>
        <w:rPr>
          <w:rFonts w:eastAsia="Times New Roman" w:cs="Times New Roman"/>
          <w:kern w:val="0"/>
          <w:sz w:val="26"/>
          <w:szCs w:val="26"/>
          <w:lang w:eastAsia="ru-RU" w:bidi="ar-SA"/>
        </w:rPr>
        <w:br/>
        <w:t>1) Оля</w:t>
      </w:r>
      <w:proofErr w:type="gramStart"/>
      <w:r>
        <w:rPr>
          <w:rFonts w:eastAsia="Times New Roman" w:cs="Times New Roman"/>
          <w:kern w:val="0"/>
          <w:sz w:val="26"/>
          <w:szCs w:val="26"/>
          <w:lang w:eastAsia="ru-RU" w:bidi="ar-SA"/>
        </w:rPr>
        <w:t xml:space="preserve"> ....</w:t>
      </w:r>
      <w:proofErr w:type="gramEnd"/>
      <w:r>
        <w:rPr>
          <w:rFonts w:eastAsia="Times New Roman" w:cs="Times New Roman"/>
          <w:kern w:val="0"/>
          <w:sz w:val="26"/>
          <w:szCs w:val="26"/>
          <w:lang w:eastAsia="ru-RU" w:bidi="ar-SA"/>
        </w:rPr>
        <w:t xml:space="preserve"> свою любимую куклу.  (</w:t>
      </w:r>
      <w:proofErr w:type="gramStart"/>
      <w:r>
        <w:rPr>
          <w:rFonts w:eastAsia="Times New Roman" w:cs="Times New Roman"/>
          <w:kern w:val="0"/>
          <w:sz w:val="26"/>
          <w:szCs w:val="26"/>
          <w:lang w:eastAsia="ru-RU" w:bidi="ar-SA"/>
        </w:rPr>
        <w:t>взяла</w:t>
      </w:r>
      <w:proofErr w:type="gramEnd"/>
      <w:r>
        <w:rPr>
          <w:rFonts w:eastAsia="Times New Roman" w:cs="Times New Roman"/>
          <w:kern w:val="0"/>
          <w:sz w:val="26"/>
          <w:szCs w:val="26"/>
          <w:lang w:eastAsia="ru-RU" w:bidi="ar-SA"/>
        </w:rPr>
        <w:t>, сломала, потеряла, одела и т. п.);</w:t>
      </w:r>
      <w:r>
        <w:rPr>
          <w:rFonts w:eastAsia="Times New Roman" w:cs="Times New Roman"/>
          <w:kern w:val="0"/>
          <w:sz w:val="26"/>
          <w:szCs w:val="26"/>
          <w:lang w:eastAsia="ru-RU" w:bidi="ar-SA"/>
        </w:rPr>
        <w:br/>
        <w:t>2) Вася ... красный цветок.  (</w:t>
      </w:r>
      <w:proofErr w:type="gramStart"/>
      <w:r>
        <w:rPr>
          <w:rFonts w:eastAsia="Times New Roman" w:cs="Times New Roman"/>
          <w:kern w:val="0"/>
          <w:sz w:val="26"/>
          <w:szCs w:val="26"/>
          <w:lang w:eastAsia="ru-RU" w:bidi="ar-SA"/>
        </w:rPr>
        <w:t>сорвал</w:t>
      </w:r>
      <w:proofErr w:type="gramEnd"/>
      <w:r>
        <w:rPr>
          <w:rFonts w:eastAsia="Times New Roman" w:cs="Times New Roman"/>
          <w:kern w:val="0"/>
          <w:sz w:val="26"/>
          <w:szCs w:val="26"/>
          <w:lang w:eastAsia="ru-RU" w:bidi="ar-SA"/>
        </w:rPr>
        <w:t>, подарил, увидел и т. п.).</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bCs/>
          <w:iCs/>
          <w:kern w:val="0"/>
          <w:sz w:val="26"/>
          <w:szCs w:val="26"/>
          <w:lang w:eastAsia="ru-RU" w:bidi="ar-SA"/>
        </w:rPr>
        <w:t>Задание №5.3. Завершение предложений</w:t>
      </w:r>
      <w:r>
        <w:rPr>
          <w:rFonts w:eastAsia="Times New Roman" w:cs="Times New Roman"/>
          <w:kern w:val="0"/>
          <w:sz w:val="26"/>
          <w:szCs w:val="26"/>
          <w:lang w:eastAsia="ru-RU" w:bidi="ar-SA"/>
        </w:rPr>
        <w:br/>
      </w:r>
      <w:r>
        <w:rPr>
          <w:rFonts w:eastAsia="Times New Roman" w:cs="Times New Roman"/>
          <w:iCs/>
          <w:kern w:val="0"/>
          <w:sz w:val="26"/>
          <w:szCs w:val="26"/>
          <w:lang w:eastAsia="ru-RU" w:bidi="ar-SA"/>
        </w:rPr>
        <w:t xml:space="preserve">Инструкция: </w:t>
      </w:r>
      <w:r>
        <w:rPr>
          <w:rFonts w:eastAsia="Times New Roman" w:cs="Times New Roman"/>
          <w:kern w:val="0"/>
          <w:sz w:val="26"/>
          <w:szCs w:val="26"/>
          <w:lang w:eastAsia="ru-RU" w:bidi="ar-SA"/>
        </w:rPr>
        <w:t>«А теперь я начну предложение, а ты закончи</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Произнесите</w:t>
      </w:r>
      <w:proofErr w:type="gramEnd"/>
      <w:r>
        <w:rPr>
          <w:rFonts w:eastAsia="Times New Roman" w:cs="Times New Roman"/>
          <w:kern w:val="0"/>
          <w:sz w:val="26"/>
          <w:szCs w:val="26"/>
          <w:lang w:eastAsia="ru-RU" w:bidi="ar-SA"/>
        </w:rPr>
        <w:t xml:space="preserve"> начало предложения так, чтобы оно интонационно звучало незаконченным, и ждите ответа.</w:t>
      </w:r>
      <w:r>
        <w:rPr>
          <w:rFonts w:eastAsia="Times New Roman" w:cs="Times New Roman"/>
          <w:kern w:val="0"/>
          <w:sz w:val="26"/>
          <w:szCs w:val="26"/>
          <w:lang w:eastAsia="ru-RU" w:bidi="ar-SA"/>
        </w:rPr>
        <w:br/>
        <w:t>Если ребенок затрудняется с ответом, скажите ему:</w:t>
      </w:r>
      <w:r>
        <w:rPr>
          <w:rFonts w:eastAsia="Times New Roman" w:cs="Times New Roman"/>
          <w:kern w:val="0"/>
          <w:sz w:val="26"/>
          <w:szCs w:val="26"/>
          <w:lang w:eastAsia="ru-RU" w:bidi="ar-SA"/>
        </w:rPr>
        <w:br/>
        <w:t xml:space="preserve">«Придумай </w:t>
      </w:r>
      <w:proofErr w:type="spellStart"/>
      <w:r>
        <w:rPr>
          <w:rFonts w:eastAsia="Times New Roman" w:cs="Times New Roman"/>
          <w:kern w:val="0"/>
          <w:sz w:val="26"/>
          <w:szCs w:val="26"/>
          <w:lang w:eastAsia="ru-RU" w:bidi="ar-SA"/>
        </w:rPr>
        <w:t>чтонибудь</w:t>
      </w:r>
      <w:proofErr w:type="spellEnd"/>
      <w:r>
        <w:rPr>
          <w:rFonts w:eastAsia="Times New Roman" w:cs="Times New Roman"/>
          <w:kern w:val="0"/>
          <w:sz w:val="26"/>
          <w:szCs w:val="26"/>
          <w:lang w:eastAsia="ru-RU" w:bidi="ar-SA"/>
        </w:rPr>
        <w:t>, чем можно было бы закончить - это предложение». Затем повторите начало предложения. Этот факт необходимо обязательно отметить в бланке ответов. Ответы записывайте дословно, сохраняя порядок слов и их произношение. Не поправляйте ребенка и похвалите его за работу.</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bCs/>
          <w:iCs/>
          <w:kern w:val="0"/>
          <w:sz w:val="26"/>
          <w:szCs w:val="26"/>
          <w:lang w:eastAsia="ru-RU" w:bidi="ar-SA"/>
        </w:rPr>
        <w:t>Предложения</w:t>
      </w:r>
      <w:r>
        <w:rPr>
          <w:rFonts w:eastAsia="Times New Roman" w:cs="Times New Roman"/>
          <w:kern w:val="0"/>
          <w:sz w:val="26"/>
          <w:szCs w:val="26"/>
          <w:lang w:eastAsia="ru-RU" w:bidi="ar-SA"/>
        </w:rPr>
        <w:br/>
        <w:t xml:space="preserve">1) «Если в воскресенье будет хорошая погода, то...» (мы пойдем гулять и т. </w:t>
      </w:r>
      <w:proofErr w:type="gramStart"/>
      <w:r>
        <w:rPr>
          <w:rFonts w:eastAsia="Times New Roman" w:cs="Times New Roman"/>
          <w:kern w:val="0"/>
          <w:sz w:val="26"/>
          <w:szCs w:val="26"/>
          <w:lang w:eastAsia="ru-RU" w:bidi="ar-SA"/>
        </w:rPr>
        <w:t>п.)</w:t>
      </w:r>
      <w:r>
        <w:rPr>
          <w:rFonts w:eastAsia="Times New Roman" w:cs="Times New Roman"/>
          <w:kern w:val="0"/>
          <w:sz w:val="26"/>
          <w:szCs w:val="26"/>
          <w:lang w:eastAsia="ru-RU" w:bidi="ar-SA"/>
        </w:rPr>
        <w:br/>
        <w:t>или</w:t>
      </w:r>
      <w:proofErr w:type="gramEnd"/>
      <w:r>
        <w:rPr>
          <w:rFonts w:eastAsia="Times New Roman" w:cs="Times New Roman"/>
          <w:kern w:val="0"/>
          <w:sz w:val="26"/>
          <w:szCs w:val="26"/>
          <w:lang w:eastAsia="ru-RU" w:bidi="ar-SA"/>
        </w:rPr>
        <w:t xml:space="preserve"> «Если на улицах лужи, то...» (нужно надеть сапоги, был дождь и т. п.);</w:t>
      </w:r>
      <w:r>
        <w:rPr>
          <w:rFonts w:eastAsia="Times New Roman" w:cs="Times New Roman"/>
          <w:kern w:val="0"/>
          <w:sz w:val="26"/>
          <w:szCs w:val="26"/>
          <w:lang w:eastAsia="ru-RU" w:bidi="ar-SA"/>
        </w:rPr>
        <w:br/>
        <w:t>2) «Ребенок ходит в детский сад, потому что...»  (</w:t>
      </w:r>
      <w:proofErr w:type="gramStart"/>
      <w:r>
        <w:rPr>
          <w:rFonts w:eastAsia="Times New Roman" w:cs="Times New Roman"/>
          <w:kern w:val="0"/>
          <w:sz w:val="26"/>
          <w:szCs w:val="26"/>
          <w:lang w:eastAsia="ru-RU" w:bidi="ar-SA"/>
        </w:rPr>
        <w:t>он</w:t>
      </w:r>
      <w:proofErr w:type="gramEnd"/>
      <w:r>
        <w:rPr>
          <w:rFonts w:eastAsia="Times New Roman" w:cs="Times New Roman"/>
          <w:kern w:val="0"/>
          <w:sz w:val="26"/>
          <w:szCs w:val="26"/>
          <w:lang w:eastAsia="ru-RU" w:bidi="ar-SA"/>
        </w:rPr>
        <w:t xml:space="preserve"> еще маленький, ему там нравится и т. д.)</w:t>
      </w:r>
      <w:r>
        <w:rPr>
          <w:rFonts w:eastAsia="Times New Roman" w:cs="Times New Roman"/>
          <w:kern w:val="0"/>
          <w:sz w:val="26"/>
          <w:szCs w:val="26"/>
          <w:lang w:eastAsia="ru-RU" w:bidi="ar-SA"/>
        </w:rPr>
        <w:br/>
        <w:t>или «Мы тепло одеваемся, потому что ...» (на улице холодно и т. п.);</w:t>
      </w:r>
      <w:r>
        <w:rPr>
          <w:rFonts w:eastAsia="Times New Roman" w:cs="Times New Roman"/>
          <w:kern w:val="0"/>
          <w:sz w:val="26"/>
          <w:szCs w:val="26"/>
          <w:lang w:eastAsia="ru-RU" w:bidi="ar-SA"/>
        </w:rPr>
        <w:br/>
        <w:t>3) «Девочка ударилась и заплакала, потому что...» (ей стало больно, очень торопилась и т.п.)</w:t>
      </w:r>
      <w:r>
        <w:rPr>
          <w:rFonts w:eastAsia="Times New Roman" w:cs="Times New Roman"/>
          <w:kern w:val="0"/>
          <w:sz w:val="26"/>
          <w:szCs w:val="26"/>
          <w:lang w:eastAsia="ru-RU" w:bidi="ar-SA"/>
        </w:rPr>
        <w:br/>
        <w:t>или «Дети любят мороженое, потому что...» (оно вкусное, сладкое и т. д.);</w:t>
      </w:r>
      <w:r>
        <w:rPr>
          <w:rFonts w:eastAsia="Times New Roman" w:cs="Times New Roman"/>
          <w:kern w:val="0"/>
          <w:sz w:val="26"/>
          <w:szCs w:val="26"/>
          <w:lang w:eastAsia="ru-RU" w:bidi="ar-SA"/>
        </w:rPr>
        <w:br/>
        <w:t>4) «Саша еще не ходит в школу, хотя...» (уже собирается, уже подросла и т. п.) или «Даша еще маленькая, хотя ...» (уже ходит в садик и т. д.).</w:t>
      </w:r>
      <w:r>
        <w:rPr>
          <w:rFonts w:eastAsia="Times New Roman" w:cs="Times New Roman"/>
          <w:kern w:val="0"/>
          <w:sz w:val="26"/>
          <w:szCs w:val="26"/>
          <w:lang w:eastAsia="ru-RU" w:bidi="ar-SA"/>
        </w:rPr>
        <w:br/>
        <w:t xml:space="preserve">За каждое безупречное дополнение начисляется 1 балл. Если содержатся мелкие ошибки— 0,5 </w:t>
      </w:r>
      <w:proofErr w:type="gramStart"/>
      <w:r>
        <w:rPr>
          <w:rFonts w:eastAsia="Times New Roman" w:cs="Times New Roman"/>
          <w:kern w:val="0"/>
          <w:sz w:val="26"/>
          <w:szCs w:val="26"/>
          <w:lang w:eastAsia="ru-RU" w:bidi="ar-SA"/>
        </w:rPr>
        <w:t>балла</w:t>
      </w:r>
      <w:r>
        <w:rPr>
          <w:rFonts w:eastAsia="Times New Roman" w:cs="Times New Roman"/>
          <w:kern w:val="0"/>
          <w:sz w:val="26"/>
          <w:szCs w:val="26"/>
          <w:lang w:eastAsia="ru-RU" w:bidi="ar-SA"/>
        </w:rPr>
        <w:br/>
        <w:t>(</w:t>
      </w:r>
      <w:proofErr w:type="gramEnd"/>
      <w:r>
        <w:rPr>
          <w:rFonts w:eastAsia="Times New Roman" w:cs="Times New Roman"/>
          <w:kern w:val="0"/>
          <w:sz w:val="26"/>
          <w:szCs w:val="26"/>
          <w:lang w:eastAsia="ru-RU" w:bidi="ar-SA"/>
        </w:rPr>
        <w:t>максимально 8 баллов).</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br/>
      </w:r>
      <w:r>
        <w:rPr>
          <w:rFonts w:eastAsia="Times New Roman" w:cs="Times New Roman"/>
          <w:bCs/>
          <w:kern w:val="0"/>
          <w:sz w:val="26"/>
          <w:szCs w:val="26"/>
          <w:lang w:eastAsia="ru-RU" w:bidi="ar-SA"/>
        </w:rPr>
        <w:t>Задание 6. Интуитивный визуальный анализ - синтез</w:t>
      </w:r>
      <w:r>
        <w:rPr>
          <w:rFonts w:eastAsia="Times New Roman" w:cs="Times New Roman"/>
          <w:kern w:val="0"/>
          <w:sz w:val="26"/>
          <w:szCs w:val="26"/>
          <w:lang w:eastAsia="ru-RU" w:bidi="ar-SA"/>
        </w:rPr>
        <w:br/>
        <w:t>Покажите ребенку картинки, предназначенные для выполнения этого задания (см. приложение №5</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r>
      <w:r>
        <w:rPr>
          <w:rFonts w:eastAsia="Times New Roman" w:cs="Times New Roman"/>
          <w:iCs/>
          <w:kern w:val="0"/>
          <w:sz w:val="26"/>
          <w:szCs w:val="26"/>
          <w:lang w:eastAsia="ru-RU" w:bidi="ar-SA"/>
        </w:rPr>
        <w:t>Инструкция</w:t>
      </w:r>
      <w:proofErr w:type="gramEnd"/>
      <w:r>
        <w:rPr>
          <w:rFonts w:eastAsia="Times New Roman" w:cs="Times New Roman"/>
          <w:iCs/>
          <w:kern w:val="0"/>
          <w:sz w:val="26"/>
          <w:szCs w:val="26"/>
          <w:lang w:eastAsia="ru-RU" w:bidi="ar-SA"/>
        </w:rPr>
        <w:t>:</w:t>
      </w:r>
      <w:r>
        <w:rPr>
          <w:rFonts w:eastAsia="Times New Roman" w:cs="Times New Roman"/>
          <w:kern w:val="0"/>
          <w:sz w:val="26"/>
          <w:szCs w:val="26"/>
          <w:lang w:eastAsia="ru-RU" w:bidi="ar-SA"/>
        </w:rPr>
        <w:t xml:space="preserve"> «Посмотри на эти картинки. Кто в верхнем рядочке лишний? Покажи. А в следующем рядочке какая картинка лишняя?»  (</w:t>
      </w:r>
      <w:proofErr w:type="gramStart"/>
      <w:r>
        <w:rPr>
          <w:rFonts w:eastAsia="Times New Roman" w:cs="Times New Roman"/>
          <w:kern w:val="0"/>
          <w:sz w:val="26"/>
          <w:szCs w:val="26"/>
          <w:lang w:eastAsia="ru-RU" w:bidi="ar-SA"/>
        </w:rPr>
        <w:t>и</w:t>
      </w:r>
      <w:proofErr w:type="gramEnd"/>
      <w:r>
        <w:rPr>
          <w:rFonts w:eastAsia="Times New Roman" w:cs="Times New Roman"/>
          <w:kern w:val="0"/>
          <w:sz w:val="26"/>
          <w:szCs w:val="26"/>
          <w:lang w:eastAsia="ru-RU" w:bidi="ar-SA"/>
        </w:rPr>
        <w:t xml:space="preserve"> так далее).</w:t>
      </w:r>
      <w:r>
        <w:rPr>
          <w:rFonts w:eastAsia="Times New Roman" w:cs="Times New Roman"/>
          <w:kern w:val="0"/>
          <w:sz w:val="26"/>
          <w:szCs w:val="26"/>
          <w:lang w:eastAsia="ru-RU" w:bidi="ar-SA"/>
        </w:rPr>
        <w:br/>
        <w:t>Запишите ответы. Если ребенок медлит с ответом, спросите его: «Ты понимаешь, что нарисовано на картинках?» Если ему не понятно— назовите сами.</w:t>
      </w:r>
      <w:r>
        <w:rPr>
          <w:rFonts w:eastAsia="Times New Roman" w:cs="Times New Roman"/>
          <w:kern w:val="0"/>
          <w:sz w:val="26"/>
          <w:szCs w:val="26"/>
          <w:lang w:eastAsia="ru-RU" w:bidi="ar-SA"/>
        </w:rPr>
        <w:br/>
        <w:t>Если ребенок говорит, что лишних картинок нет (это может произойти после рассмотрения четвертого ряда картинок), отметьте это в бланке ответов. Затем попросите ребенка вновь посмотреть на ряд картинок и найти лишнюю. Запишите, какую картинку он выберет повторно.</w:t>
      </w:r>
      <w:r>
        <w:rPr>
          <w:rFonts w:eastAsia="Times New Roman" w:cs="Times New Roman"/>
          <w:kern w:val="0"/>
          <w:sz w:val="26"/>
          <w:szCs w:val="26"/>
          <w:lang w:eastAsia="ru-RU" w:bidi="ar-SA"/>
        </w:rPr>
        <w:br/>
        <w:t>Если ребенок отказывается искать, не настаивайте.</w:t>
      </w: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bCs/>
          <w:kern w:val="0"/>
          <w:sz w:val="26"/>
          <w:szCs w:val="26"/>
          <w:lang w:eastAsia="ru-RU" w:bidi="ar-SA"/>
        </w:rPr>
        <w:t>Правильные ответы:</w:t>
      </w:r>
      <w:r>
        <w:rPr>
          <w:rFonts w:eastAsia="Times New Roman" w:cs="Times New Roman"/>
          <w:kern w:val="0"/>
          <w:sz w:val="26"/>
          <w:szCs w:val="26"/>
          <w:lang w:eastAsia="ru-RU" w:bidi="ar-SA"/>
        </w:rPr>
        <w:br/>
        <w:t>1. Собака (ряд картинок №1)</w:t>
      </w:r>
      <w:r>
        <w:rPr>
          <w:rFonts w:eastAsia="Times New Roman" w:cs="Times New Roman"/>
          <w:kern w:val="0"/>
          <w:sz w:val="26"/>
          <w:szCs w:val="26"/>
          <w:lang w:eastAsia="ru-RU" w:bidi="ar-SA"/>
        </w:rPr>
        <w:br/>
        <w:t>2. Цветы (ряд картинок №2)</w:t>
      </w:r>
      <w:r>
        <w:rPr>
          <w:rFonts w:eastAsia="Times New Roman" w:cs="Times New Roman"/>
          <w:kern w:val="0"/>
          <w:sz w:val="26"/>
          <w:szCs w:val="26"/>
          <w:lang w:eastAsia="ru-RU" w:bidi="ar-SA"/>
        </w:rPr>
        <w:br/>
        <w:t>3. Батон (ряд картинок №3)</w:t>
      </w:r>
      <w:r>
        <w:rPr>
          <w:rFonts w:eastAsia="Times New Roman" w:cs="Times New Roman"/>
          <w:kern w:val="0"/>
          <w:sz w:val="26"/>
          <w:szCs w:val="26"/>
          <w:lang w:eastAsia="ru-RU" w:bidi="ar-SA"/>
        </w:rPr>
        <w:br/>
        <w:t>4. Бумага (ряд картинок №</w:t>
      </w:r>
      <w:proofErr w:type="gramStart"/>
      <w:r>
        <w:rPr>
          <w:rFonts w:eastAsia="Times New Roman" w:cs="Times New Roman"/>
          <w:kern w:val="0"/>
          <w:sz w:val="26"/>
          <w:szCs w:val="26"/>
          <w:lang w:eastAsia="ru-RU" w:bidi="ar-SA"/>
        </w:rPr>
        <w:t>4)</w:t>
      </w:r>
      <w:r>
        <w:rPr>
          <w:rFonts w:eastAsia="Times New Roman" w:cs="Times New Roman"/>
          <w:kern w:val="0"/>
          <w:sz w:val="26"/>
          <w:szCs w:val="26"/>
          <w:lang w:eastAsia="ru-RU" w:bidi="ar-SA"/>
        </w:rPr>
        <w:br/>
        <w:t>За</w:t>
      </w:r>
      <w:proofErr w:type="gramEnd"/>
      <w:r>
        <w:rPr>
          <w:rFonts w:eastAsia="Times New Roman" w:cs="Times New Roman"/>
          <w:kern w:val="0"/>
          <w:sz w:val="26"/>
          <w:szCs w:val="26"/>
          <w:lang w:eastAsia="ru-RU" w:bidi="ar-SA"/>
        </w:rPr>
        <w:t xml:space="preserve"> каждый правильный ответ— 1 балл (максимально - 4 балла).</w:t>
      </w:r>
    </w:p>
    <w:p w:rsidR="00BA65C0" w:rsidRDefault="00BA65C0" w:rsidP="00FB4017">
      <w:pPr>
        <w:widowControl/>
        <w:suppressAutoHyphens w:val="0"/>
        <w:ind w:firstLine="709"/>
        <w:jc w:val="both"/>
        <w:rPr>
          <w:rFonts w:eastAsia="Times New Roman" w:cs="Times New Roman"/>
          <w:kern w:val="0"/>
          <w:sz w:val="26"/>
          <w:szCs w:val="26"/>
          <w:lang w:eastAsia="ru-RU" w:bidi="ar-SA"/>
        </w:rPr>
      </w:pP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noProof/>
          <w:kern w:val="0"/>
          <w:sz w:val="26"/>
          <w:szCs w:val="26"/>
          <w:lang w:eastAsia="ru-RU" w:bidi="ar-SA"/>
        </w:rPr>
        <w:lastRenderedPageBreak/>
        <w:drawing>
          <wp:inline distT="0" distB="0" distL="0" distR="0">
            <wp:extent cx="3800475" cy="5057775"/>
            <wp:effectExtent l="0" t="0" r="9525" b="9525"/>
            <wp:docPr id="6" name="Рисунок 6" descr="Описание: http://iemcko.narod.ru/images/4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iemcko.narod.ru/images/436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0475" cy="5057775"/>
                    </a:xfrm>
                    <a:prstGeom prst="rect">
                      <a:avLst/>
                    </a:prstGeom>
                    <a:noFill/>
                    <a:ln>
                      <a:noFill/>
                    </a:ln>
                  </pic:spPr>
                </pic:pic>
              </a:graphicData>
            </a:graphic>
          </wp:inline>
        </w:drawing>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br/>
      </w:r>
      <w:r>
        <w:rPr>
          <w:rFonts w:eastAsia="Times New Roman" w:cs="Times New Roman"/>
          <w:bCs/>
          <w:kern w:val="0"/>
          <w:sz w:val="26"/>
          <w:szCs w:val="26"/>
          <w:lang w:eastAsia="ru-RU" w:bidi="ar-SA"/>
        </w:rPr>
        <w:t>Задание 7. Визуальные аналогии</w:t>
      </w:r>
      <w:r>
        <w:rPr>
          <w:rFonts w:eastAsia="Times New Roman" w:cs="Times New Roman"/>
          <w:kern w:val="0"/>
          <w:sz w:val="26"/>
          <w:szCs w:val="26"/>
          <w:lang w:eastAsia="ru-RU" w:bidi="ar-SA"/>
        </w:rPr>
        <w:br/>
        <w:t>Покажите ребенку картинки, предназначенные для выполнения этого задания (см. приложение №6</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Инструкция</w:t>
      </w:r>
      <w:proofErr w:type="gramEnd"/>
      <w:r>
        <w:rPr>
          <w:rFonts w:eastAsia="Times New Roman" w:cs="Times New Roman"/>
          <w:kern w:val="0"/>
          <w:sz w:val="26"/>
          <w:szCs w:val="26"/>
          <w:lang w:eastAsia="ru-RU" w:bidi="ar-SA"/>
        </w:rPr>
        <w:t>: «Посмотри, здесь уже объединили «кошечку» и «котенка» (показать). Тогда к курочке вот сюда</w:t>
      </w:r>
      <w:r>
        <w:rPr>
          <w:rFonts w:eastAsia="Times New Roman" w:cs="Times New Roman"/>
          <w:kern w:val="0"/>
          <w:sz w:val="26"/>
          <w:szCs w:val="26"/>
          <w:lang w:eastAsia="ru-RU" w:bidi="ar-SA"/>
        </w:rPr>
        <w:br/>
        <w:t xml:space="preserve">(показать) какую из этих картинок (показать на картинки снизу) надо добавить, чтобы получилась такая же парочка? Если «кошечка и котенок», то «курочка </w:t>
      </w:r>
      <w:proofErr w:type="gramStart"/>
      <w:r>
        <w:rPr>
          <w:rFonts w:eastAsia="Times New Roman" w:cs="Times New Roman"/>
          <w:kern w:val="0"/>
          <w:sz w:val="26"/>
          <w:szCs w:val="26"/>
          <w:lang w:eastAsia="ru-RU" w:bidi="ar-SA"/>
        </w:rPr>
        <w:t>и...</w:t>
      </w:r>
      <w:proofErr w:type="gramEnd"/>
      <w:r>
        <w:rPr>
          <w:rFonts w:eastAsia="Times New Roman" w:cs="Times New Roman"/>
          <w:kern w:val="0"/>
          <w:sz w:val="26"/>
          <w:szCs w:val="26"/>
          <w:lang w:eastAsia="ru-RU" w:bidi="ar-SA"/>
        </w:rPr>
        <w:t>»? Покажи</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Запишите</w:t>
      </w:r>
      <w:proofErr w:type="gramEnd"/>
      <w:r>
        <w:rPr>
          <w:rFonts w:eastAsia="Times New Roman" w:cs="Times New Roman"/>
          <w:kern w:val="0"/>
          <w:sz w:val="26"/>
          <w:szCs w:val="26"/>
          <w:lang w:eastAsia="ru-RU" w:bidi="ar-SA"/>
        </w:rPr>
        <w:t xml:space="preserve"> ответ. Покажите следующие картинки. Повторите инструкцию, но больше не называйте то, что</w:t>
      </w:r>
      <w:r>
        <w:rPr>
          <w:rFonts w:eastAsia="Times New Roman" w:cs="Times New Roman"/>
          <w:kern w:val="0"/>
          <w:sz w:val="26"/>
          <w:szCs w:val="26"/>
          <w:lang w:eastAsia="ru-RU" w:bidi="ar-SA"/>
        </w:rPr>
        <w:br/>
        <w:t>нарисовано на картинках, а только показывайте. Принимайте и записывайте все ответы без критики, за правильные ответы обязательно хвалите ребенка.</w:t>
      </w:r>
      <w:r>
        <w:rPr>
          <w:rFonts w:eastAsia="Times New Roman" w:cs="Times New Roman"/>
          <w:kern w:val="0"/>
          <w:sz w:val="26"/>
          <w:szCs w:val="26"/>
          <w:lang w:eastAsia="ru-RU" w:bidi="ar-SA"/>
        </w:rPr>
        <w:br/>
        <w:t>За каждый правильный ответ— 1 балл (максимально - 8 баллов).</w:t>
      </w: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bCs/>
          <w:iCs/>
          <w:kern w:val="0"/>
          <w:sz w:val="26"/>
          <w:szCs w:val="26"/>
          <w:lang w:eastAsia="ru-RU" w:bidi="ar-SA"/>
        </w:rPr>
        <w:t>Правильные ответы:</w:t>
      </w:r>
      <w:r>
        <w:rPr>
          <w:rFonts w:eastAsia="Times New Roman" w:cs="Times New Roman"/>
          <w:kern w:val="0"/>
          <w:sz w:val="26"/>
          <w:szCs w:val="26"/>
          <w:lang w:eastAsia="ru-RU" w:bidi="ar-SA"/>
        </w:rPr>
        <w:br/>
        <w:t>1. Цыпленок (картинка 3).</w:t>
      </w:r>
      <w:r>
        <w:rPr>
          <w:rFonts w:eastAsia="Times New Roman" w:cs="Times New Roman"/>
          <w:kern w:val="0"/>
          <w:sz w:val="26"/>
          <w:szCs w:val="26"/>
          <w:lang w:eastAsia="ru-RU" w:bidi="ar-SA"/>
        </w:rPr>
        <w:br/>
        <w:t>2. Портфель (картинка 2).</w:t>
      </w:r>
      <w:r>
        <w:rPr>
          <w:rFonts w:eastAsia="Times New Roman" w:cs="Times New Roman"/>
          <w:kern w:val="0"/>
          <w:sz w:val="26"/>
          <w:szCs w:val="26"/>
          <w:lang w:eastAsia="ru-RU" w:bidi="ar-SA"/>
        </w:rPr>
        <w:br/>
        <w:t>3. Глаз (картинка 4).</w:t>
      </w:r>
      <w:r>
        <w:rPr>
          <w:rFonts w:eastAsia="Times New Roman" w:cs="Times New Roman"/>
          <w:kern w:val="0"/>
          <w:sz w:val="26"/>
          <w:szCs w:val="26"/>
          <w:lang w:eastAsia="ru-RU" w:bidi="ar-SA"/>
        </w:rPr>
        <w:br/>
        <w:t>4. Бумага (картинка 3).</w:t>
      </w:r>
      <w:r>
        <w:rPr>
          <w:rFonts w:eastAsia="Times New Roman" w:cs="Times New Roman"/>
          <w:kern w:val="0"/>
          <w:sz w:val="26"/>
          <w:szCs w:val="26"/>
          <w:lang w:eastAsia="ru-RU" w:bidi="ar-SA"/>
        </w:rPr>
        <w:br/>
        <w:t>5. Еж (картинка 4).</w:t>
      </w:r>
      <w:r>
        <w:rPr>
          <w:rFonts w:eastAsia="Times New Roman" w:cs="Times New Roman"/>
          <w:kern w:val="0"/>
          <w:sz w:val="26"/>
          <w:szCs w:val="26"/>
          <w:lang w:eastAsia="ru-RU" w:bidi="ar-SA"/>
        </w:rPr>
        <w:br/>
        <w:t>6. Электроплитка (картинка 2).</w:t>
      </w:r>
      <w:r>
        <w:rPr>
          <w:rFonts w:eastAsia="Times New Roman" w:cs="Times New Roman"/>
          <w:kern w:val="0"/>
          <w:sz w:val="26"/>
          <w:szCs w:val="26"/>
          <w:lang w:eastAsia="ru-RU" w:bidi="ar-SA"/>
        </w:rPr>
        <w:br/>
      </w:r>
      <w:r>
        <w:rPr>
          <w:rFonts w:eastAsia="Times New Roman" w:cs="Times New Roman"/>
          <w:kern w:val="0"/>
          <w:sz w:val="26"/>
          <w:szCs w:val="26"/>
          <w:lang w:eastAsia="ru-RU" w:bidi="ar-SA"/>
        </w:rPr>
        <w:lastRenderedPageBreak/>
        <w:t>7. Мороженое (картинка 1).</w:t>
      </w:r>
      <w:r>
        <w:rPr>
          <w:rFonts w:eastAsia="Times New Roman" w:cs="Times New Roman"/>
          <w:kern w:val="0"/>
          <w:sz w:val="26"/>
          <w:szCs w:val="26"/>
          <w:lang w:eastAsia="ru-RU" w:bidi="ar-SA"/>
        </w:rPr>
        <w:br/>
        <w:t>8. Лицо (картинка 4).</w:t>
      </w: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noProof/>
          <w:kern w:val="0"/>
          <w:sz w:val="26"/>
          <w:szCs w:val="26"/>
          <w:lang w:eastAsia="ru-RU" w:bidi="ar-SA"/>
        </w:rPr>
        <w:lastRenderedPageBreak/>
        <w:drawing>
          <wp:inline distT="0" distB="0" distL="0" distR="0">
            <wp:extent cx="3219450" cy="4533900"/>
            <wp:effectExtent l="0" t="0" r="0" b="0"/>
            <wp:docPr id="5" name="Рисунок 5" descr="Описание: http://iemcko.narod.ru/images/4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iemcko.narod.ru/images/436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4533900"/>
                    </a:xfrm>
                    <a:prstGeom prst="rect">
                      <a:avLst/>
                    </a:prstGeom>
                    <a:noFill/>
                    <a:ln>
                      <a:noFill/>
                    </a:ln>
                  </pic:spPr>
                </pic:pic>
              </a:graphicData>
            </a:graphic>
          </wp:inline>
        </w:drawing>
      </w:r>
      <w:r>
        <w:rPr>
          <w:rFonts w:eastAsia="Times New Roman" w:cs="Times New Roman"/>
          <w:kern w:val="0"/>
          <w:sz w:val="26"/>
          <w:szCs w:val="26"/>
          <w:lang w:eastAsia="ru-RU" w:bidi="ar-SA"/>
        </w:rPr>
        <w:t>         </w:t>
      </w:r>
      <w:r>
        <w:rPr>
          <w:rFonts w:eastAsia="Times New Roman" w:cs="Times New Roman"/>
          <w:noProof/>
          <w:kern w:val="0"/>
          <w:sz w:val="26"/>
          <w:szCs w:val="26"/>
          <w:lang w:eastAsia="ru-RU" w:bidi="ar-SA"/>
        </w:rPr>
        <w:drawing>
          <wp:inline distT="0" distB="0" distL="0" distR="0">
            <wp:extent cx="3057525" cy="4562475"/>
            <wp:effectExtent l="0" t="0" r="9525" b="9525"/>
            <wp:docPr id="4" name="Рисунок 4" descr="Описание: http://iemcko.narod.ru/images/4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iemcko.narod.ru/images/436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4562475"/>
                    </a:xfrm>
                    <a:prstGeom prst="rect">
                      <a:avLst/>
                    </a:prstGeom>
                    <a:noFill/>
                    <a:ln>
                      <a:noFill/>
                    </a:ln>
                  </pic:spPr>
                </pic:pic>
              </a:graphicData>
            </a:graphic>
          </wp:inline>
        </w:drawing>
      </w:r>
      <w:r>
        <w:rPr>
          <w:rFonts w:eastAsia="Times New Roman" w:cs="Times New Roman"/>
          <w:kern w:val="0"/>
          <w:sz w:val="26"/>
          <w:szCs w:val="26"/>
          <w:lang w:eastAsia="ru-RU" w:bidi="ar-SA"/>
        </w:rPr>
        <w:t xml:space="preserve"> </w:t>
      </w:r>
      <w:r>
        <w:rPr>
          <w:rFonts w:eastAsia="Times New Roman" w:cs="Times New Roman"/>
          <w:kern w:val="0"/>
          <w:sz w:val="26"/>
          <w:szCs w:val="26"/>
          <w:lang w:eastAsia="ru-RU" w:bidi="ar-SA"/>
        </w:rPr>
        <w:br/>
      </w:r>
      <w:r>
        <w:rPr>
          <w:rFonts w:eastAsia="Times New Roman" w:cs="Times New Roman"/>
          <w:kern w:val="0"/>
          <w:sz w:val="26"/>
          <w:szCs w:val="26"/>
          <w:lang w:eastAsia="ru-RU" w:bidi="ar-SA"/>
        </w:rPr>
        <w:lastRenderedPageBreak/>
        <w:br/>
      </w:r>
      <w:r>
        <w:rPr>
          <w:rFonts w:eastAsia="Times New Roman" w:cs="Times New Roman"/>
          <w:noProof/>
          <w:kern w:val="0"/>
          <w:sz w:val="26"/>
          <w:szCs w:val="26"/>
          <w:lang w:eastAsia="ru-RU" w:bidi="ar-SA"/>
        </w:rPr>
        <w:drawing>
          <wp:inline distT="0" distB="0" distL="0" distR="0">
            <wp:extent cx="2971800" cy="3629025"/>
            <wp:effectExtent l="0" t="0" r="0" b="9525"/>
            <wp:docPr id="3" name="Рисунок 3" descr="Описание: http://iemcko.narod.ru/images/4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iemcko.narod.ru/images/436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629025"/>
                    </a:xfrm>
                    <a:prstGeom prst="rect">
                      <a:avLst/>
                    </a:prstGeom>
                    <a:noFill/>
                    <a:ln>
                      <a:noFill/>
                    </a:ln>
                  </pic:spPr>
                </pic:pic>
              </a:graphicData>
            </a:graphic>
          </wp:inline>
        </w:drawing>
      </w:r>
      <w:r>
        <w:rPr>
          <w:rFonts w:eastAsia="Times New Roman" w:cs="Times New Roman"/>
          <w:kern w:val="0"/>
          <w:sz w:val="26"/>
          <w:szCs w:val="26"/>
          <w:lang w:eastAsia="ru-RU" w:bidi="ar-SA"/>
        </w:rPr>
        <w:t>                </w:t>
      </w:r>
      <w:r>
        <w:rPr>
          <w:rFonts w:eastAsia="Times New Roman" w:cs="Times New Roman"/>
          <w:noProof/>
          <w:kern w:val="0"/>
          <w:sz w:val="26"/>
          <w:szCs w:val="26"/>
          <w:lang w:eastAsia="ru-RU" w:bidi="ar-SA"/>
        </w:rPr>
        <w:drawing>
          <wp:inline distT="0" distB="0" distL="0" distR="0">
            <wp:extent cx="2924175" cy="3571875"/>
            <wp:effectExtent l="0" t="0" r="9525" b="9525"/>
            <wp:docPr id="2" name="Рисунок 2" descr="Описание: http://iemcko.narod.ru/images/4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iemcko.narod.ru/images/436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3571875"/>
                    </a:xfrm>
                    <a:prstGeom prst="rect">
                      <a:avLst/>
                    </a:prstGeom>
                    <a:noFill/>
                    <a:ln>
                      <a:noFill/>
                    </a:ln>
                  </pic:spPr>
                </pic:pic>
              </a:graphicData>
            </a:graphic>
          </wp:inline>
        </w:drawing>
      </w: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kern w:val="0"/>
          <w:sz w:val="26"/>
          <w:szCs w:val="26"/>
          <w:lang w:eastAsia="ru-RU" w:bidi="ar-SA"/>
        </w:rPr>
        <w:br/>
      </w:r>
      <w:r>
        <w:rPr>
          <w:rFonts w:eastAsia="Times New Roman" w:cs="Times New Roman"/>
          <w:bCs/>
          <w:kern w:val="0"/>
          <w:sz w:val="26"/>
          <w:szCs w:val="26"/>
          <w:lang w:eastAsia="ru-RU" w:bidi="ar-SA"/>
        </w:rPr>
        <w:t>Задание 8. Абстрактное мышление</w:t>
      </w:r>
      <w:r>
        <w:rPr>
          <w:rFonts w:eastAsia="Times New Roman" w:cs="Times New Roman"/>
          <w:kern w:val="0"/>
          <w:sz w:val="26"/>
          <w:szCs w:val="26"/>
          <w:lang w:eastAsia="ru-RU" w:bidi="ar-SA"/>
        </w:rPr>
        <w:br/>
        <w:t>Покажите ребенку картинки, предназначенные для выполнения этого задания.</w:t>
      </w:r>
    </w:p>
    <w:p w:rsidR="00BA65C0" w:rsidRDefault="00BA65C0" w:rsidP="00FB4017">
      <w:pPr>
        <w:widowControl/>
        <w:suppressAutoHyphens w:val="0"/>
        <w:ind w:firstLine="709"/>
        <w:jc w:val="both"/>
        <w:rPr>
          <w:rFonts w:eastAsia="Times New Roman" w:cs="Times New Roman"/>
          <w:kern w:val="0"/>
          <w:sz w:val="26"/>
          <w:szCs w:val="26"/>
          <w:lang w:eastAsia="ru-RU" w:bidi="ar-SA"/>
        </w:rPr>
      </w:pPr>
      <w:r>
        <w:rPr>
          <w:rFonts w:eastAsia="Times New Roman" w:cs="Times New Roman"/>
          <w:noProof/>
          <w:kern w:val="0"/>
          <w:sz w:val="26"/>
          <w:szCs w:val="26"/>
          <w:lang w:eastAsia="ru-RU" w:bidi="ar-SA"/>
        </w:rPr>
        <w:lastRenderedPageBreak/>
        <w:drawing>
          <wp:inline distT="0" distB="0" distL="0" distR="0">
            <wp:extent cx="3667125" cy="4772025"/>
            <wp:effectExtent l="0" t="0" r="9525" b="9525"/>
            <wp:docPr id="1" name="Рисунок 1" descr="Описание: http://iemcko.narod.ru/images/4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iemcko.narod.ru/images/436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7125" cy="4772025"/>
                    </a:xfrm>
                    <a:prstGeom prst="rect">
                      <a:avLst/>
                    </a:prstGeom>
                    <a:noFill/>
                    <a:ln>
                      <a:noFill/>
                    </a:ln>
                  </pic:spPr>
                </pic:pic>
              </a:graphicData>
            </a:graphic>
          </wp:inline>
        </w:drawing>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bCs/>
          <w:kern w:val="0"/>
          <w:sz w:val="26"/>
          <w:szCs w:val="26"/>
          <w:lang w:eastAsia="ru-RU" w:bidi="ar-SA"/>
        </w:rPr>
        <w:t>Задание №8.1</w:t>
      </w:r>
      <w:r>
        <w:rPr>
          <w:rFonts w:eastAsia="Times New Roman" w:cs="Times New Roman"/>
          <w:kern w:val="0"/>
          <w:sz w:val="26"/>
          <w:szCs w:val="26"/>
          <w:lang w:eastAsia="ru-RU" w:bidi="ar-SA"/>
        </w:rPr>
        <w:br/>
        <w:t>Инструкция: «Посмотри, нарисован холодильник. Знаешь, для чего холодильник используют? На какой из</w:t>
      </w:r>
      <w:r>
        <w:rPr>
          <w:rFonts w:eastAsia="Times New Roman" w:cs="Times New Roman"/>
          <w:kern w:val="0"/>
          <w:sz w:val="26"/>
          <w:szCs w:val="26"/>
          <w:lang w:eastAsia="ru-RU" w:bidi="ar-SA"/>
        </w:rPr>
        <w:br/>
        <w:t xml:space="preserve">этих картинок (показать на картинки справа) нарисовано </w:t>
      </w:r>
      <w:proofErr w:type="spellStart"/>
      <w:r>
        <w:rPr>
          <w:rFonts w:eastAsia="Times New Roman" w:cs="Times New Roman"/>
          <w:kern w:val="0"/>
          <w:sz w:val="26"/>
          <w:szCs w:val="26"/>
          <w:lang w:eastAsia="ru-RU" w:bidi="ar-SA"/>
        </w:rPr>
        <w:t>чтото</w:t>
      </w:r>
      <w:proofErr w:type="spellEnd"/>
      <w:r>
        <w:rPr>
          <w:rFonts w:eastAsia="Times New Roman" w:cs="Times New Roman"/>
          <w:kern w:val="0"/>
          <w:sz w:val="26"/>
          <w:szCs w:val="26"/>
          <w:lang w:eastAsia="ru-RU" w:bidi="ar-SA"/>
        </w:rPr>
        <w:t xml:space="preserve"> такое, что используют не для того, для чего нужен холодильник, а наоборот? Покажи эту картинку</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Запишите</w:t>
      </w:r>
      <w:proofErr w:type="gramEnd"/>
      <w:r>
        <w:rPr>
          <w:rFonts w:eastAsia="Times New Roman" w:cs="Times New Roman"/>
          <w:kern w:val="0"/>
          <w:sz w:val="26"/>
          <w:szCs w:val="26"/>
          <w:lang w:eastAsia="ru-RU" w:bidi="ar-SA"/>
        </w:rPr>
        <w:t xml:space="preserve"> ответ, не требуйте объяснений. Перейдите к следующему заданию.</w:t>
      </w:r>
      <w:r>
        <w:rPr>
          <w:rFonts w:eastAsia="Times New Roman" w:cs="Times New Roman"/>
          <w:kern w:val="0"/>
          <w:sz w:val="26"/>
          <w:szCs w:val="26"/>
          <w:lang w:eastAsia="ru-RU" w:bidi="ar-SA"/>
        </w:rPr>
        <w:br/>
        <w:t>Правильный ответ: электроплитка— картинка 2.</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bCs/>
          <w:kern w:val="0"/>
          <w:sz w:val="26"/>
          <w:szCs w:val="26"/>
          <w:lang w:eastAsia="ru-RU" w:bidi="ar-SA"/>
        </w:rPr>
        <w:t>Задание №8.2</w:t>
      </w:r>
      <w:r>
        <w:rPr>
          <w:rFonts w:eastAsia="Times New Roman" w:cs="Times New Roman"/>
          <w:kern w:val="0"/>
          <w:sz w:val="26"/>
          <w:szCs w:val="26"/>
          <w:lang w:eastAsia="ru-RU" w:bidi="ar-SA"/>
        </w:rPr>
        <w:br/>
        <w:t xml:space="preserve">Инструкция: «У этих двух картинок (показать на две верхние картинки) есть </w:t>
      </w:r>
      <w:proofErr w:type="spellStart"/>
      <w:r>
        <w:rPr>
          <w:rFonts w:eastAsia="Times New Roman" w:cs="Times New Roman"/>
          <w:kern w:val="0"/>
          <w:sz w:val="26"/>
          <w:szCs w:val="26"/>
          <w:lang w:eastAsia="ru-RU" w:bidi="ar-SA"/>
        </w:rPr>
        <w:t>чтото</w:t>
      </w:r>
      <w:proofErr w:type="spellEnd"/>
      <w:r>
        <w:rPr>
          <w:rFonts w:eastAsia="Times New Roman" w:cs="Times New Roman"/>
          <w:kern w:val="0"/>
          <w:sz w:val="26"/>
          <w:szCs w:val="26"/>
          <w:lang w:eastAsia="ru-RU" w:bidi="ar-SA"/>
        </w:rPr>
        <w:t xml:space="preserve"> общее. Какую из нижних</w:t>
      </w:r>
      <w:r>
        <w:rPr>
          <w:rFonts w:eastAsia="Times New Roman" w:cs="Times New Roman"/>
          <w:kern w:val="0"/>
          <w:sz w:val="26"/>
          <w:szCs w:val="26"/>
          <w:lang w:eastAsia="ru-RU" w:bidi="ar-SA"/>
        </w:rPr>
        <w:br/>
        <w:t>картинок (показать) к ним надо добавить, чтобы она одновременно подошла и к этой (показать на желуди</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и</w:t>
      </w:r>
      <w:proofErr w:type="gramEnd"/>
      <w:r>
        <w:rPr>
          <w:rFonts w:eastAsia="Times New Roman" w:cs="Times New Roman"/>
          <w:kern w:val="0"/>
          <w:sz w:val="26"/>
          <w:szCs w:val="26"/>
          <w:lang w:eastAsia="ru-RU" w:bidi="ar-SA"/>
        </w:rPr>
        <w:t xml:space="preserve"> к другой картинке (показать на сов), и чтобы это об </w:t>
      </w:r>
      <w:proofErr w:type="spellStart"/>
      <w:r>
        <w:rPr>
          <w:rFonts w:eastAsia="Times New Roman" w:cs="Times New Roman"/>
          <w:kern w:val="0"/>
          <w:sz w:val="26"/>
          <w:szCs w:val="26"/>
          <w:lang w:eastAsia="ru-RU" w:bidi="ar-SA"/>
        </w:rPr>
        <w:t>щее</w:t>
      </w:r>
      <w:proofErr w:type="spellEnd"/>
      <w:r>
        <w:rPr>
          <w:rFonts w:eastAsia="Times New Roman" w:cs="Times New Roman"/>
          <w:kern w:val="0"/>
          <w:sz w:val="26"/>
          <w:szCs w:val="26"/>
          <w:lang w:eastAsia="ru-RU" w:bidi="ar-SA"/>
        </w:rPr>
        <w:t xml:space="preserve"> повторилось? Какая из нижних картинок лучше</w:t>
      </w:r>
      <w:r>
        <w:rPr>
          <w:rFonts w:eastAsia="Times New Roman" w:cs="Times New Roman"/>
          <w:kern w:val="0"/>
          <w:sz w:val="26"/>
          <w:szCs w:val="26"/>
          <w:lang w:eastAsia="ru-RU" w:bidi="ar-SA"/>
        </w:rPr>
        <w:br/>
        <w:t>всего подойдет сразу к двум верхним? Покажи</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Записать</w:t>
      </w:r>
      <w:proofErr w:type="gramEnd"/>
      <w:r>
        <w:rPr>
          <w:rFonts w:eastAsia="Times New Roman" w:cs="Times New Roman"/>
          <w:kern w:val="0"/>
          <w:sz w:val="26"/>
          <w:szCs w:val="26"/>
          <w:lang w:eastAsia="ru-RU" w:bidi="ar-SA"/>
        </w:rPr>
        <w:t xml:space="preserve"> ответ; если ребенок указывает на «ягоды», спросить: «Почему?» и записать.</w:t>
      </w:r>
      <w:r>
        <w:rPr>
          <w:rFonts w:eastAsia="Times New Roman" w:cs="Times New Roman"/>
          <w:kern w:val="0"/>
          <w:sz w:val="26"/>
          <w:szCs w:val="26"/>
          <w:lang w:eastAsia="ru-RU" w:bidi="ar-SA"/>
        </w:rPr>
        <w:br/>
        <w:t>Правильный ответ: две ягодки— картинка 2</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bCs/>
          <w:kern w:val="0"/>
          <w:sz w:val="26"/>
          <w:szCs w:val="26"/>
          <w:lang w:eastAsia="ru-RU" w:bidi="ar-SA"/>
        </w:rPr>
        <w:t>Задание№8.3.</w:t>
      </w:r>
      <w:r>
        <w:rPr>
          <w:rFonts w:eastAsia="Times New Roman" w:cs="Times New Roman"/>
          <w:kern w:val="0"/>
          <w:sz w:val="26"/>
          <w:szCs w:val="26"/>
          <w:lang w:eastAsia="ru-RU" w:bidi="ar-SA"/>
        </w:rPr>
        <w:br/>
        <w:t>Инструкция: «Какое слово длиннее— «кот» или «котенок»?</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Запишите</w:t>
      </w:r>
      <w:proofErr w:type="gramEnd"/>
      <w:r>
        <w:rPr>
          <w:rFonts w:eastAsia="Times New Roman" w:cs="Times New Roman"/>
          <w:kern w:val="0"/>
          <w:sz w:val="26"/>
          <w:szCs w:val="26"/>
          <w:lang w:eastAsia="ru-RU" w:bidi="ar-SA"/>
        </w:rPr>
        <w:t xml:space="preserve"> ответ. В этом задании инструкцию повторять нельзя.</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bCs/>
          <w:kern w:val="0"/>
          <w:sz w:val="26"/>
          <w:szCs w:val="26"/>
          <w:lang w:eastAsia="ru-RU" w:bidi="ar-SA"/>
        </w:rPr>
        <w:t>Задание №8.4</w:t>
      </w:r>
      <w:r>
        <w:rPr>
          <w:rFonts w:eastAsia="Times New Roman" w:cs="Times New Roman"/>
          <w:kern w:val="0"/>
          <w:sz w:val="26"/>
          <w:szCs w:val="26"/>
          <w:lang w:eastAsia="ru-RU" w:bidi="ar-SA"/>
        </w:rPr>
        <w:br/>
        <w:t>Инструкция: «Посмотри, вот так цифры записаны (показать): 2, 4, 6, … Сюда (показать на многоточие) какую цифру надо добавить: 5, 7 или 8?</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r>
      <w:r>
        <w:rPr>
          <w:rFonts w:eastAsia="Times New Roman" w:cs="Times New Roman"/>
          <w:kern w:val="0"/>
          <w:sz w:val="26"/>
          <w:szCs w:val="26"/>
          <w:lang w:eastAsia="ru-RU" w:bidi="ar-SA"/>
        </w:rPr>
        <w:lastRenderedPageBreak/>
        <w:t>Записать</w:t>
      </w:r>
      <w:proofErr w:type="gramEnd"/>
      <w:r>
        <w:rPr>
          <w:rFonts w:eastAsia="Times New Roman" w:cs="Times New Roman"/>
          <w:kern w:val="0"/>
          <w:sz w:val="26"/>
          <w:szCs w:val="26"/>
          <w:lang w:eastAsia="ru-RU" w:bidi="ar-SA"/>
        </w:rPr>
        <w:t xml:space="preserve"> ответ. Похвалите ребенка и скажите, что работа закончена.</w:t>
      </w:r>
      <w:r>
        <w:rPr>
          <w:rFonts w:eastAsia="Times New Roman" w:cs="Times New Roman"/>
          <w:kern w:val="0"/>
          <w:sz w:val="26"/>
          <w:szCs w:val="26"/>
          <w:lang w:eastAsia="ru-RU" w:bidi="ar-SA"/>
        </w:rPr>
        <w:br/>
        <w:t>За каждый правильный ответ— 1 балл (максимально- 4 балла).</w:t>
      </w:r>
    </w:p>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xml:space="preserve">Собеседование с учителем позволит определить достигнутый к моменту опроса уровень развития ум </w:t>
      </w:r>
      <w:proofErr w:type="spellStart"/>
      <w:r>
        <w:rPr>
          <w:rFonts w:eastAsia="Times New Roman" w:cs="Times New Roman"/>
          <w:kern w:val="0"/>
          <w:sz w:val="26"/>
          <w:szCs w:val="26"/>
          <w:lang w:eastAsia="ru-RU" w:bidi="ar-SA"/>
        </w:rPr>
        <w:t>ственных</w:t>
      </w:r>
      <w:proofErr w:type="spellEnd"/>
      <w:r>
        <w:rPr>
          <w:rFonts w:eastAsia="Times New Roman" w:cs="Times New Roman"/>
          <w:kern w:val="0"/>
          <w:sz w:val="26"/>
          <w:szCs w:val="26"/>
          <w:lang w:eastAsia="ru-RU" w:bidi="ar-SA"/>
        </w:rPr>
        <w:t xml:space="preserve"> навыков ребенка. В бланке фиксации результатов подсчитайте общую сумму баллов, набранных ребенком с первого по восьмое задание. Если ребенок сможет безупречно выполнить все предложенные ему задания, то он наберет в сумме 57 баллов. Однако практика показывает, что нормальным результатом для 6–7летних детей, готовящихся к поступлению в школу, является сумма в 21 балл. </w:t>
      </w:r>
      <w:r>
        <w:rPr>
          <w:rFonts w:eastAsia="Times New Roman" w:cs="Times New Roman"/>
          <w:kern w:val="0"/>
          <w:sz w:val="26"/>
          <w:szCs w:val="26"/>
          <w:lang w:eastAsia="ru-RU" w:bidi="ar-SA"/>
        </w:rPr>
        <w:br/>
        <w:t xml:space="preserve">Высокий суммарный результат для дошкольника— более 26 баллов, </w:t>
      </w:r>
      <w:r>
        <w:rPr>
          <w:rFonts w:eastAsia="Times New Roman" w:cs="Times New Roman"/>
          <w:kern w:val="0"/>
          <w:sz w:val="26"/>
          <w:szCs w:val="26"/>
          <w:lang w:eastAsia="ru-RU" w:bidi="ar-SA"/>
        </w:rPr>
        <w:br/>
        <w:t xml:space="preserve">низкий— менее 15 баллов. </w:t>
      </w:r>
      <w:r>
        <w:rPr>
          <w:rFonts w:eastAsia="Times New Roman" w:cs="Times New Roman"/>
          <w:kern w:val="0"/>
          <w:sz w:val="26"/>
          <w:szCs w:val="26"/>
          <w:lang w:eastAsia="ru-RU" w:bidi="ar-SA"/>
        </w:rPr>
        <w:br/>
        <w:t xml:space="preserve">Обыкновенно «средний» дошкольник запоминает с первого раза около 5 слов и 5–6 картинок; </w:t>
      </w:r>
      <w:r>
        <w:rPr>
          <w:rFonts w:eastAsia="Times New Roman" w:cs="Times New Roman"/>
          <w:kern w:val="0"/>
          <w:sz w:val="26"/>
          <w:szCs w:val="26"/>
          <w:lang w:eastAsia="ru-RU" w:bidi="ar-SA"/>
        </w:rPr>
        <w:br/>
        <w:t>в 3, 4, 6, 8 заданиях набирает по 2–3 балла, в 5м задании — 5–6 баллов, а в 7м — только 2 балла.</w:t>
      </w:r>
    </w:p>
    <w:p w:rsidR="00BA65C0" w:rsidRDefault="00BA65C0" w:rsidP="00FB4017">
      <w:pPr>
        <w:ind w:firstLine="709"/>
        <w:rPr>
          <w:rFonts w:cs="Times New Roman"/>
          <w:sz w:val="26"/>
          <w:szCs w:val="26"/>
        </w:rPr>
      </w:pPr>
    </w:p>
    <w:p w:rsidR="00BA65C0" w:rsidRDefault="00BA65C0" w:rsidP="00FB4017">
      <w:pPr>
        <w:ind w:firstLine="709"/>
        <w:rPr>
          <w:rFonts w:cs="Times New Roman"/>
          <w:sz w:val="26"/>
          <w:szCs w:val="26"/>
        </w:rPr>
      </w:pPr>
      <w:r>
        <w:rPr>
          <w:rFonts w:cs="Times New Roman"/>
          <w:sz w:val="26"/>
          <w:szCs w:val="26"/>
        </w:rPr>
        <w:t>Детский вариант шкалы явной тревожности (CMAS</w:t>
      </w:r>
      <w:proofErr w:type="gramStart"/>
      <w:r>
        <w:rPr>
          <w:rFonts w:cs="Times New Roman"/>
          <w:sz w:val="26"/>
          <w:szCs w:val="26"/>
        </w:rPr>
        <w:t>)(</w:t>
      </w:r>
      <w:proofErr w:type="gramEnd"/>
      <w:r>
        <w:rPr>
          <w:rFonts w:cs="Times New Roman"/>
          <w:sz w:val="26"/>
          <w:szCs w:val="26"/>
        </w:rPr>
        <w:t xml:space="preserve">в адаптации </w:t>
      </w:r>
      <w:proofErr w:type="spellStart"/>
      <w:r>
        <w:rPr>
          <w:rFonts w:cs="Times New Roman"/>
          <w:sz w:val="26"/>
          <w:szCs w:val="26"/>
        </w:rPr>
        <w:t>А.М.Прихожан</w:t>
      </w:r>
      <w:proofErr w:type="spellEnd"/>
      <w:r>
        <w:rPr>
          <w:rFonts w:cs="Times New Roman"/>
          <w:sz w:val="26"/>
          <w:szCs w:val="26"/>
        </w:rPr>
        <w:t>)</w:t>
      </w:r>
    </w:p>
    <w:p w:rsidR="00BA65C0" w:rsidRDefault="00BA65C0" w:rsidP="00FB4017">
      <w:pPr>
        <w:ind w:firstLine="709"/>
        <w:rPr>
          <w:rFonts w:cs="Times New Roman"/>
          <w:sz w:val="26"/>
          <w:szCs w:val="26"/>
        </w:rPr>
      </w:pPr>
    </w:p>
    <w:tbl>
      <w:tblPr>
        <w:tblW w:w="0" w:type="auto"/>
        <w:tblCellSpacing w:w="15" w:type="dxa"/>
        <w:tblCellMar>
          <w:left w:w="75" w:type="dxa"/>
          <w:right w:w="75" w:type="dxa"/>
        </w:tblCellMar>
        <w:tblLook w:val="04A0" w:firstRow="1" w:lastRow="0" w:firstColumn="1" w:lastColumn="0" w:noHBand="0" w:noVBand="1"/>
      </w:tblPr>
      <w:tblGrid>
        <w:gridCol w:w="10773"/>
      </w:tblGrid>
      <w:tr w:rsidR="00BA65C0" w:rsidTr="00BA65C0">
        <w:trPr>
          <w:tblCellSpacing w:w="15" w:type="dxa"/>
        </w:trPr>
        <w:tc>
          <w:tcPr>
            <w:tcW w:w="0" w:type="auto"/>
            <w:tcMar>
              <w:top w:w="15" w:type="dxa"/>
              <w:left w:w="15" w:type="dxa"/>
              <w:bottom w:w="15" w:type="dxa"/>
              <w:right w:w="15" w:type="dxa"/>
            </w:tcMa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bCs/>
                <w:kern w:val="0"/>
                <w:sz w:val="26"/>
                <w:szCs w:val="26"/>
                <w:lang w:eastAsia="ru-RU" w:bidi="ar-SA"/>
              </w:rPr>
              <w:t>Шкала явной тревожности для детей</w:t>
            </w:r>
            <w:r>
              <w:rPr>
                <w:rFonts w:eastAsia="Times New Roman" w:cs="Times New Roman"/>
                <w:kern w:val="0"/>
                <w:sz w:val="26"/>
                <w:szCs w:val="26"/>
                <w:lang w:eastAsia="ru-RU" w:bidi="ar-SA"/>
              </w:rPr>
              <w:t>.</w:t>
            </w:r>
            <w:r>
              <w:rPr>
                <w:rFonts w:eastAsia="Times New Roman" w:cs="Times New Roman"/>
                <w:kern w:val="0"/>
                <w:sz w:val="26"/>
                <w:szCs w:val="26"/>
                <w:lang w:eastAsia="ru-RU" w:bidi="ar-SA"/>
              </w:rPr>
              <w:br/>
              <w:t>Шкала явной тревожности для детей (</w:t>
            </w:r>
            <w:proofErr w:type="spellStart"/>
            <w:r>
              <w:rPr>
                <w:rFonts w:eastAsia="Times New Roman" w:cs="Times New Roman"/>
                <w:kern w:val="0"/>
                <w:sz w:val="26"/>
                <w:szCs w:val="26"/>
                <w:lang w:eastAsia="ru-RU" w:bidi="ar-SA"/>
              </w:rPr>
              <w:t>The</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Children's</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Form</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of</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Manifest</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Anxiety</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Scale</w:t>
            </w:r>
            <w:proofErr w:type="spellEnd"/>
            <w:r>
              <w:rPr>
                <w:rFonts w:eastAsia="Times New Roman" w:cs="Times New Roman"/>
                <w:kern w:val="0"/>
                <w:sz w:val="26"/>
                <w:szCs w:val="26"/>
                <w:lang w:eastAsia="ru-RU" w:bidi="ar-SA"/>
              </w:rPr>
              <w:t xml:space="preserve"> - CMAS) предназначена для выявления тревожности как относительно устойчивого образования у детей 8-12 лет. Шкала была разработана американскими психологами </w:t>
            </w:r>
            <w:proofErr w:type="spellStart"/>
            <w:r>
              <w:rPr>
                <w:rFonts w:eastAsia="Times New Roman" w:cs="Times New Roman"/>
                <w:kern w:val="0"/>
                <w:sz w:val="26"/>
                <w:szCs w:val="26"/>
                <w:lang w:eastAsia="ru-RU" w:bidi="ar-SA"/>
              </w:rPr>
              <w:t>A.Castaneda</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В.R.McCandless</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D.S.Palermo</w:t>
            </w:r>
            <w:proofErr w:type="spellEnd"/>
            <w:r>
              <w:rPr>
                <w:rFonts w:eastAsia="Times New Roman" w:cs="Times New Roman"/>
                <w:kern w:val="0"/>
                <w:sz w:val="26"/>
                <w:szCs w:val="26"/>
                <w:lang w:eastAsia="ru-RU" w:bidi="ar-SA"/>
              </w:rPr>
              <w:t xml:space="preserve"> в 1956 г. на основе Шкалы явной тревожности (</w:t>
            </w:r>
            <w:proofErr w:type="spellStart"/>
            <w:r>
              <w:rPr>
                <w:rFonts w:eastAsia="Times New Roman" w:cs="Times New Roman"/>
                <w:kern w:val="0"/>
                <w:sz w:val="26"/>
                <w:szCs w:val="26"/>
                <w:lang w:eastAsia="ru-RU" w:bidi="ar-SA"/>
              </w:rPr>
              <w:t>Manifest</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Anxiety</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Scales</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Дж.Тейлор</w:t>
            </w:r>
            <w:proofErr w:type="spellEnd"/>
            <w:r>
              <w:rPr>
                <w:rFonts w:eastAsia="Times New Roman" w:cs="Times New Roman"/>
                <w:kern w:val="0"/>
                <w:sz w:val="26"/>
                <w:szCs w:val="26"/>
                <w:lang w:eastAsia="ru-RU" w:bidi="ar-SA"/>
              </w:rPr>
              <w:t xml:space="preserve"> (</w:t>
            </w:r>
            <w:proofErr w:type="spellStart"/>
            <w:r>
              <w:rPr>
                <w:rFonts w:eastAsia="Times New Roman" w:cs="Times New Roman"/>
                <w:kern w:val="0"/>
                <w:sz w:val="26"/>
                <w:szCs w:val="26"/>
                <w:lang w:eastAsia="ru-RU" w:bidi="ar-SA"/>
              </w:rPr>
              <w:t>Taylor</w:t>
            </w:r>
            <w:proofErr w:type="spellEnd"/>
            <w:r>
              <w:rPr>
                <w:rFonts w:eastAsia="Times New Roman" w:cs="Times New Roman"/>
                <w:kern w:val="0"/>
                <w:sz w:val="26"/>
                <w:szCs w:val="26"/>
                <w:lang w:eastAsia="ru-RU" w:bidi="ar-SA"/>
              </w:rPr>
              <w:t xml:space="preserve"> J.A., 1953), предназначенной для взрослых.</w:t>
            </w:r>
            <w:r>
              <w:rPr>
                <w:rFonts w:eastAsia="Times New Roman" w:cs="Times New Roman"/>
                <w:kern w:val="0"/>
                <w:sz w:val="26"/>
                <w:szCs w:val="26"/>
                <w:lang w:eastAsia="ru-RU" w:bidi="ar-SA"/>
              </w:rPr>
              <w:br/>
              <w:t>Тест хорошо зарекомендовал себя при решении следующих практических задач:</w:t>
            </w:r>
            <w:r>
              <w:rPr>
                <w:rFonts w:eastAsia="Times New Roman" w:cs="Times New Roman"/>
                <w:kern w:val="0"/>
                <w:sz w:val="26"/>
                <w:szCs w:val="26"/>
                <w:lang w:eastAsia="ru-RU" w:bidi="ar-SA"/>
              </w:rPr>
              <w:br/>
              <w:t>- выявлении групп риска с точки зрения профилактики и сохранения психического здоровья детей;</w:t>
            </w:r>
            <w:r>
              <w:rPr>
                <w:rFonts w:eastAsia="Times New Roman" w:cs="Times New Roman"/>
                <w:kern w:val="0"/>
                <w:sz w:val="26"/>
                <w:szCs w:val="26"/>
                <w:lang w:eastAsia="ru-RU" w:bidi="ar-SA"/>
              </w:rPr>
              <w:br/>
              <w:t>- анализа характера эмоциональных проблем детей;</w:t>
            </w:r>
            <w:r>
              <w:rPr>
                <w:rFonts w:eastAsia="Times New Roman" w:cs="Times New Roman"/>
                <w:kern w:val="0"/>
                <w:sz w:val="26"/>
                <w:szCs w:val="26"/>
                <w:lang w:eastAsia="ru-RU" w:bidi="ar-SA"/>
              </w:rPr>
              <w:br/>
              <w:t>- профилактики «срывов», связанных с экзаменационными, конкурсными, соревновательными и другими стрессовыми условиями, предъявляющими повышенные требования к нервно-психическому состоянию школьника;</w:t>
            </w:r>
            <w:r>
              <w:rPr>
                <w:rFonts w:eastAsia="Times New Roman" w:cs="Times New Roman"/>
                <w:kern w:val="0"/>
                <w:sz w:val="26"/>
                <w:szCs w:val="26"/>
                <w:lang w:eastAsia="ru-RU" w:bidi="ar-SA"/>
              </w:rPr>
              <w:br/>
              <w:t xml:space="preserve">- выявлении причин школьной </w:t>
            </w:r>
            <w:proofErr w:type="spellStart"/>
            <w:r>
              <w:rPr>
                <w:rFonts w:eastAsia="Times New Roman" w:cs="Times New Roman"/>
                <w:kern w:val="0"/>
                <w:sz w:val="26"/>
                <w:szCs w:val="26"/>
                <w:lang w:eastAsia="ru-RU" w:bidi="ar-SA"/>
              </w:rPr>
              <w:t>дезадаптации</w:t>
            </w:r>
            <w:proofErr w:type="spellEnd"/>
            <w:r>
              <w:rPr>
                <w:rFonts w:eastAsia="Times New Roman" w:cs="Times New Roman"/>
                <w:kern w:val="0"/>
                <w:sz w:val="26"/>
                <w:szCs w:val="26"/>
                <w:lang w:eastAsia="ru-RU" w:bidi="ar-SA"/>
              </w:rPr>
              <w:t>;</w:t>
            </w:r>
            <w:r>
              <w:rPr>
                <w:rFonts w:eastAsia="Times New Roman" w:cs="Times New Roman"/>
                <w:kern w:val="0"/>
                <w:sz w:val="26"/>
                <w:szCs w:val="26"/>
                <w:lang w:eastAsia="ru-RU" w:bidi="ar-SA"/>
              </w:rPr>
              <w:br/>
              <w:t>- в психогигиенических целях - для определения оптимального расписания занятий, режима труда и отдыха, общей и учебной нагрузки и т. п.;</w:t>
            </w:r>
            <w:r>
              <w:rPr>
                <w:rFonts w:eastAsia="Times New Roman" w:cs="Times New Roman"/>
                <w:kern w:val="0"/>
                <w:sz w:val="26"/>
                <w:szCs w:val="26"/>
                <w:lang w:eastAsia="ru-RU" w:bidi="ar-SA"/>
              </w:rPr>
              <w:br/>
              <w:t>- при анализе факторов, связанных с повышенной утомляемостью школьника, нарушениях сна и др.;</w:t>
            </w:r>
            <w:r>
              <w:rPr>
                <w:rFonts w:eastAsia="Times New Roman" w:cs="Times New Roman"/>
                <w:kern w:val="0"/>
                <w:sz w:val="26"/>
                <w:szCs w:val="26"/>
                <w:lang w:eastAsia="ru-RU" w:bidi="ar-SA"/>
              </w:rPr>
              <w:br/>
              <w:t>- при определении целесообразности посещения ребенком группы продленного дня;</w:t>
            </w:r>
            <w:r>
              <w:rPr>
                <w:rFonts w:eastAsia="Times New Roman" w:cs="Times New Roman"/>
                <w:kern w:val="0"/>
                <w:sz w:val="26"/>
                <w:szCs w:val="26"/>
                <w:lang w:eastAsia="ru-RU" w:bidi="ar-SA"/>
              </w:rPr>
              <w:br/>
              <w:t>- в работе с детьми и родителями, в том числе при выявлении соотношения тревожности детей и родителей/педагогов (при проведении с родителями/педагогами взрослого варианта шкалы).</w:t>
            </w:r>
            <w:r>
              <w:rPr>
                <w:rFonts w:eastAsia="Times New Roman" w:cs="Times New Roman"/>
                <w:kern w:val="0"/>
                <w:sz w:val="26"/>
                <w:szCs w:val="26"/>
                <w:lang w:eastAsia="ru-RU" w:bidi="ar-SA"/>
              </w:rPr>
              <w:br/>
            </w:r>
            <w:r>
              <w:rPr>
                <w:rFonts w:eastAsia="Times New Roman" w:cs="Times New Roman"/>
                <w:kern w:val="0"/>
                <w:sz w:val="26"/>
                <w:szCs w:val="26"/>
                <w:lang w:eastAsia="ru-RU" w:bidi="ar-SA"/>
              </w:rPr>
              <w:br/>
              <w:t xml:space="preserve">Методика предъявляется ребенку на индивидуальном бланке. На первой странице бланка проставляются необходимые сведения об испытуемом (фамилия, имя, возраст, пол, класс, дата и время проведения и др.). Здесь же целесообразно оставить место для записи оценки и выводов по результатам исследования. На второй странице имеется инструкция к методике и </w:t>
            </w:r>
            <w:proofErr w:type="gramStart"/>
            <w:r>
              <w:rPr>
                <w:rFonts w:eastAsia="Times New Roman" w:cs="Times New Roman"/>
                <w:kern w:val="0"/>
                <w:sz w:val="26"/>
                <w:szCs w:val="26"/>
                <w:lang w:eastAsia="ru-RU" w:bidi="ar-SA"/>
              </w:rPr>
              <w:t>примеры:</w:t>
            </w:r>
            <w:r>
              <w:rPr>
                <w:rFonts w:eastAsia="Times New Roman" w:cs="Times New Roman"/>
                <w:kern w:val="0"/>
                <w:sz w:val="26"/>
                <w:szCs w:val="26"/>
                <w:lang w:eastAsia="ru-RU" w:bidi="ar-SA"/>
              </w:rPr>
              <w:br/>
            </w:r>
            <w:r>
              <w:rPr>
                <w:rFonts w:eastAsia="Times New Roman" w:cs="Times New Roman"/>
                <w:kern w:val="0"/>
                <w:sz w:val="26"/>
                <w:szCs w:val="26"/>
                <w:lang w:eastAsia="ru-RU" w:bidi="ar-SA"/>
              </w:rPr>
              <w:br/>
            </w:r>
            <w:r>
              <w:rPr>
                <w:rFonts w:eastAsia="Times New Roman" w:cs="Times New Roman"/>
                <w:bCs/>
                <w:kern w:val="0"/>
                <w:sz w:val="26"/>
                <w:szCs w:val="26"/>
                <w:lang w:eastAsia="ru-RU" w:bidi="ar-SA"/>
              </w:rPr>
              <w:t>Инструкция.</w:t>
            </w:r>
            <w:r>
              <w:rPr>
                <w:rFonts w:eastAsia="Times New Roman" w:cs="Times New Roman"/>
                <w:kern w:val="0"/>
                <w:sz w:val="26"/>
                <w:szCs w:val="26"/>
                <w:lang w:eastAsia="ru-RU" w:bidi="ar-SA"/>
              </w:rPr>
              <w:br/>
              <w:t>На</w:t>
            </w:r>
            <w:proofErr w:type="gramEnd"/>
            <w:r>
              <w:rPr>
                <w:rFonts w:eastAsia="Times New Roman" w:cs="Times New Roman"/>
                <w:kern w:val="0"/>
                <w:sz w:val="26"/>
                <w:szCs w:val="26"/>
                <w:lang w:eastAsia="ru-RU" w:bidi="ar-SA"/>
              </w:rPr>
              <w:t xml:space="preserve"> следующих страницах напечатаны предложения. Около каждого из них два варианта ответа: «ВЕРНО» и «НЕВЕРНО». В предложениях описаны события, случаи, переживания. Внимательно прочти каждое предложение и реши, можешь ли ты отнести его к себе, правильно ли оно описывает тебя, твое поведение, качества. Если да, подчеркни слово «ВЕРНО», если нет </w:t>
            </w:r>
            <w:r>
              <w:rPr>
                <w:rFonts w:eastAsia="Times New Roman" w:cs="Times New Roman"/>
                <w:kern w:val="0"/>
                <w:sz w:val="26"/>
                <w:szCs w:val="26"/>
                <w:lang w:eastAsia="ru-RU" w:bidi="ar-SA"/>
              </w:rPr>
              <w:lastRenderedPageBreak/>
              <w:t>- «НЕВЕРНО</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t>Не</w:t>
            </w:r>
            <w:proofErr w:type="gramEnd"/>
            <w:r>
              <w:rPr>
                <w:rFonts w:eastAsia="Times New Roman" w:cs="Times New Roman"/>
                <w:kern w:val="0"/>
                <w:sz w:val="26"/>
                <w:szCs w:val="26"/>
                <w:lang w:eastAsia="ru-RU" w:bidi="ar-SA"/>
              </w:rPr>
              <w:t xml:space="preserve"> думай долго над ответом. Если не можешь решить, верно или неверно то, о чем говорится в предложении, выбирай то, что бывает, как тебе кажется, чаще.</w:t>
            </w:r>
            <w:r>
              <w:rPr>
                <w:rFonts w:eastAsia="Times New Roman" w:cs="Times New Roman"/>
                <w:kern w:val="0"/>
                <w:sz w:val="26"/>
                <w:szCs w:val="26"/>
                <w:lang w:eastAsia="ru-RU" w:bidi="ar-SA"/>
              </w:rPr>
              <w:br/>
              <w:t>Методика может проводиться как индивидуально, так и в группах, с соблюдением стандартных правил группового обследования. Для детей 7-8 лет предпочтительней индивидуальное проведение. При этом если ребенок испытывает трудности в чтении, возможен устный способ предъявления: психолог зачитывает каждый пункт и фиксирует ответ школьника. При групповом проведении такой вариант предъявления текста, естественно, исключен.</w:t>
            </w:r>
            <w:r>
              <w:rPr>
                <w:rFonts w:eastAsia="Times New Roman" w:cs="Times New Roman"/>
                <w:kern w:val="0"/>
                <w:sz w:val="26"/>
                <w:szCs w:val="26"/>
                <w:lang w:eastAsia="ru-RU" w:bidi="ar-SA"/>
              </w:rPr>
              <w:br/>
              <w:t>Примерное время выполнения теста - 15-25 мин.</w:t>
            </w:r>
            <w:r>
              <w:rPr>
                <w:rFonts w:eastAsia="Times New Roman" w:cs="Times New Roman"/>
                <w:kern w:val="0"/>
                <w:sz w:val="26"/>
                <w:szCs w:val="26"/>
                <w:lang w:eastAsia="ru-RU" w:bidi="ar-SA"/>
              </w:rPr>
              <w:br/>
            </w:r>
            <w:proofErr w:type="gramStart"/>
            <w:r>
              <w:rPr>
                <w:rFonts w:eastAsia="Times New Roman" w:cs="Times New Roman"/>
                <w:bCs/>
                <w:kern w:val="0"/>
                <w:sz w:val="26"/>
                <w:szCs w:val="26"/>
                <w:lang w:eastAsia="ru-RU" w:bidi="ar-SA"/>
              </w:rPr>
              <w:t>Вопросы:</w:t>
            </w:r>
            <w:r>
              <w:rPr>
                <w:rFonts w:eastAsia="Times New Roman" w:cs="Times New Roman"/>
                <w:kern w:val="0"/>
                <w:sz w:val="26"/>
                <w:szCs w:val="26"/>
                <w:lang w:eastAsia="ru-RU" w:bidi="ar-SA"/>
              </w:rPr>
              <w:br/>
              <w:t>Давай</w:t>
            </w:r>
            <w:proofErr w:type="gramEnd"/>
            <w:r>
              <w:rPr>
                <w:rFonts w:eastAsia="Times New Roman" w:cs="Times New Roman"/>
                <w:kern w:val="0"/>
                <w:sz w:val="26"/>
                <w:szCs w:val="26"/>
                <w:lang w:eastAsia="ru-RU" w:bidi="ar-SA"/>
              </w:rPr>
              <w:t xml:space="preserve"> потренируемся:</w:t>
            </w:r>
          </w:p>
          <w:tbl>
            <w:tblPr>
              <w:tblW w:w="4867"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48"/>
              <w:gridCol w:w="4653"/>
              <w:gridCol w:w="2684"/>
              <w:gridCol w:w="1998"/>
            </w:tblGrid>
            <w:tr w:rsidR="00BA65C0" w:rsidTr="00FB401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п/п</w:t>
                  </w:r>
                </w:p>
              </w:tc>
              <w:tc>
                <w:tcPr>
                  <w:tcW w:w="2303"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Вопросы</w:t>
                  </w:r>
                </w:p>
              </w:tc>
              <w:tc>
                <w:tcPr>
                  <w:tcW w:w="2301" w:type="pct"/>
                  <w:gridSpan w:val="2"/>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Ответы</w:t>
                  </w:r>
                </w:p>
              </w:tc>
            </w:tr>
            <w:tr w:rsidR="00BA65C0" w:rsidTr="00FB401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w:t>
                  </w:r>
                </w:p>
              </w:tc>
              <w:tc>
                <w:tcPr>
                  <w:tcW w:w="2303"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мальчик</w:t>
                  </w:r>
                </w:p>
              </w:tc>
              <w:tc>
                <w:tcPr>
                  <w:tcW w:w="133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970"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w:t>
                  </w:r>
                </w:p>
              </w:tc>
              <w:tc>
                <w:tcPr>
                  <w:tcW w:w="2303"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Тебе больше нравится играть</w:t>
                  </w:r>
                  <w:r>
                    <w:rPr>
                      <w:rFonts w:eastAsia="Times New Roman" w:cs="Times New Roman"/>
                      <w:kern w:val="0"/>
                      <w:sz w:val="26"/>
                      <w:szCs w:val="26"/>
                      <w:lang w:eastAsia="ru-RU" w:bidi="ar-SA"/>
                    </w:rPr>
                    <w:br/>
                    <w:t>во дворе, а не дома</w:t>
                  </w:r>
                </w:p>
              </w:tc>
              <w:tc>
                <w:tcPr>
                  <w:tcW w:w="133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970"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w:t>
                  </w:r>
                </w:p>
              </w:tc>
              <w:tc>
                <w:tcPr>
                  <w:tcW w:w="2303"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xml:space="preserve">Твой любимый урок </w:t>
                  </w:r>
                  <w:r w:rsidR="00C926A4">
                    <w:rPr>
                      <w:rFonts w:eastAsia="Times New Roman" w:cs="Times New Roman"/>
                      <w:kern w:val="0"/>
                      <w:sz w:val="26"/>
                      <w:szCs w:val="26"/>
                      <w:lang w:eastAsia="ru-RU" w:bidi="ar-SA"/>
                    </w:rPr>
                    <w:t>–</w:t>
                  </w:r>
                  <w:r>
                    <w:rPr>
                      <w:rFonts w:eastAsia="Times New Roman" w:cs="Times New Roman"/>
                      <w:kern w:val="0"/>
                      <w:sz w:val="26"/>
                      <w:szCs w:val="26"/>
                      <w:lang w:eastAsia="ru-RU" w:bidi="ar-SA"/>
                    </w:rPr>
                    <w:t xml:space="preserve"> математика</w:t>
                  </w:r>
                </w:p>
              </w:tc>
              <w:tc>
                <w:tcPr>
                  <w:tcW w:w="133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970"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bl>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br/>
              <w:t>А теперь отмечай нужные ответы на следующие утверждения:</w:t>
            </w:r>
          </w:p>
          <w:tbl>
            <w:tblPr>
              <w:tblW w:w="14167"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59"/>
              <w:gridCol w:w="5665"/>
              <w:gridCol w:w="3256"/>
              <w:gridCol w:w="4187"/>
            </w:tblGrid>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w:t>
                  </w:r>
                  <w:r>
                    <w:rPr>
                      <w:rFonts w:eastAsia="Times New Roman" w:cs="Times New Roman"/>
                      <w:kern w:val="0"/>
                      <w:sz w:val="26"/>
                      <w:szCs w:val="26"/>
                      <w:lang w:eastAsia="ru-RU" w:bidi="ar-SA"/>
                    </w:rPr>
                    <w:br/>
                    <w:t>п/п</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Вопросы</w:t>
                  </w:r>
                </w:p>
              </w:tc>
              <w:tc>
                <w:tcPr>
                  <w:tcW w:w="2772" w:type="pct"/>
                  <w:gridSpan w:val="2"/>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Ответы</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Тебе трудно думать о чем-нибудь одном</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ВЕРНО     </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НЕВЕРНО    </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xml:space="preserve">Тебе неприятно, если за тобой </w:t>
                  </w:r>
                  <w:proofErr w:type="gramStart"/>
                  <w:r>
                    <w:rPr>
                      <w:rFonts w:eastAsia="Times New Roman" w:cs="Times New Roman"/>
                      <w:kern w:val="0"/>
                      <w:sz w:val="26"/>
                      <w:szCs w:val="26"/>
                      <w:lang w:eastAsia="ru-RU" w:bidi="ar-SA"/>
                    </w:rPr>
                    <w:t>наблюдают,</w:t>
                  </w:r>
                  <w:r>
                    <w:rPr>
                      <w:rFonts w:eastAsia="Times New Roman" w:cs="Times New Roman"/>
                      <w:kern w:val="0"/>
                      <w:sz w:val="26"/>
                      <w:szCs w:val="26"/>
                      <w:lang w:eastAsia="ru-RU" w:bidi="ar-SA"/>
                    </w:rPr>
                    <w:br/>
                    <w:t>когда</w:t>
                  </w:r>
                  <w:proofErr w:type="gramEnd"/>
                  <w:r>
                    <w:rPr>
                      <w:rFonts w:eastAsia="Times New Roman" w:cs="Times New Roman"/>
                      <w:kern w:val="0"/>
                      <w:sz w:val="26"/>
                      <w:szCs w:val="26"/>
                      <w:lang w:eastAsia="ru-RU" w:bidi="ar-SA"/>
                    </w:rPr>
                    <w:t xml:space="preserve"> ты что-нибудь делаешь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Тебе очень хочется быть во все самым лучшим</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4</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легко краснеешь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5</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Все твои знакомые тебе нравятся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6</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Нередко ты замечаешь, что у тебя сильно</w:t>
                  </w:r>
                  <w:r>
                    <w:rPr>
                      <w:rFonts w:eastAsia="Times New Roman" w:cs="Times New Roman"/>
                      <w:kern w:val="0"/>
                      <w:sz w:val="26"/>
                      <w:szCs w:val="26"/>
                      <w:lang w:eastAsia="ru-RU" w:bidi="ar-SA"/>
                    </w:rPr>
                    <w:br/>
                    <w:t>бьется сердце</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7</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очень сильно стесняешься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8</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Бывает, что тебе хочется быть как можно дальше</w:t>
                  </w:r>
                  <w:r>
                    <w:rPr>
                      <w:rFonts w:eastAsia="Times New Roman" w:cs="Times New Roman"/>
                      <w:kern w:val="0"/>
                      <w:sz w:val="26"/>
                      <w:szCs w:val="26"/>
                      <w:lang w:eastAsia="ru-RU" w:bidi="ar-SA"/>
                    </w:rPr>
                    <w:br/>
                    <w:t>от того места, где ты находишься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9</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xml:space="preserve">Тебе кажется, что у других все получается </w:t>
                  </w:r>
                  <w:proofErr w:type="gramStart"/>
                  <w:r>
                    <w:rPr>
                      <w:rFonts w:eastAsia="Times New Roman" w:cs="Times New Roman"/>
                      <w:kern w:val="0"/>
                      <w:sz w:val="26"/>
                      <w:szCs w:val="26"/>
                      <w:lang w:eastAsia="ru-RU" w:bidi="ar-SA"/>
                    </w:rPr>
                    <w:t>лучше,</w:t>
                  </w:r>
                  <w:r>
                    <w:rPr>
                      <w:rFonts w:eastAsia="Times New Roman" w:cs="Times New Roman"/>
                      <w:kern w:val="0"/>
                      <w:sz w:val="26"/>
                      <w:szCs w:val="26"/>
                      <w:lang w:eastAsia="ru-RU" w:bidi="ar-SA"/>
                    </w:rPr>
                    <w:br/>
                    <w:t>чем</w:t>
                  </w:r>
                  <w:proofErr w:type="gramEnd"/>
                  <w:r>
                    <w:rPr>
                      <w:rFonts w:eastAsia="Times New Roman" w:cs="Times New Roman"/>
                      <w:kern w:val="0"/>
                      <w:sz w:val="26"/>
                      <w:szCs w:val="26"/>
                      <w:lang w:eastAsia="ru-RU" w:bidi="ar-SA"/>
                    </w:rPr>
                    <w:t xml:space="preserve"> у тебя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10</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xml:space="preserve">В играх ты больше любишь </w:t>
                  </w:r>
                  <w:proofErr w:type="gramStart"/>
                  <w:r>
                    <w:rPr>
                      <w:rFonts w:eastAsia="Times New Roman" w:cs="Times New Roman"/>
                      <w:kern w:val="0"/>
                      <w:sz w:val="26"/>
                      <w:szCs w:val="26"/>
                      <w:lang w:eastAsia="ru-RU" w:bidi="ar-SA"/>
                    </w:rPr>
                    <w:t>выигрывать,</w:t>
                  </w:r>
                  <w:r>
                    <w:rPr>
                      <w:rFonts w:eastAsia="Times New Roman" w:cs="Times New Roman"/>
                      <w:kern w:val="0"/>
                      <w:sz w:val="26"/>
                      <w:szCs w:val="26"/>
                      <w:lang w:eastAsia="ru-RU" w:bidi="ar-SA"/>
                    </w:rPr>
                    <w:br/>
                    <w:t>чем</w:t>
                  </w:r>
                  <w:proofErr w:type="gramEnd"/>
                  <w:r>
                    <w:rPr>
                      <w:rFonts w:eastAsia="Times New Roman" w:cs="Times New Roman"/>
                      <w:kern w:val="0"/>
                      <w:sz w:val="26"/>
                      <w:szCs w:val="26"/>
                      <w:lang w:eastAsia="ru-RU" w:bidi="ar-SA"/>
                    </w:rPr>
                    <w:t xml:space="preserve"> проигрывать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11</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 глубине души ты многого боишься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12</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часто чувствуешь, что другие</w:t>
                  </w:r>
                  <w:r>
                    <w:rPr>
                      <w:rFonts w:eastAsia="Times New Roman" w:cs="Times New Roman"/>
                      <w:kern w:val="0"/>
                      <w:sz w:val="26"/>
                      <w:szCs w:val="26"/>
                      <w:lang w:eastAsia="ru-RU" w:bidi="ar-SA"/>
                    </w:rPr>
                    <w:br/>
                    <w:t>недовольны тобой</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lastRenderedPageBreak/>
                    <w:t>13</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боишься оставаться дома один</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14</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Тебе трудно решиться на что-либо</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15</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нервничаешь, если тебе не удается</w:t>
                  </w:r>
                  <w:r>
                    <w:rPr>
                      <w:rFonts w:eastAsia="Times New Roman" w:cs="Times New Roman"/>
                      <w:kern w:val="0"/>
                      <w:sz w:val="26"/>
                      <w:szCs w:val="26"/>
                      <w:lang w:eastAsia="ru-RU" w:bidi="ar-SA"/>
                    </w:rPr>
                    <w:br/>
                    <w:t>сделать то, что хочется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16</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Часто тебя что-то мучает, а что - непонятно</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17</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всегда и со всеми вежлив</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18</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Тебя беспокоит, что скажут родители</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19</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Тебя легко разозлить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20</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Часто тебе трудно дышать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21</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всегда хорошо себя ведешь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22</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У тебя потеют руки</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23</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xml:space="preserve">В туалет тебе надо ходить </w:t>
                  </w:r>
                  <w:proofErr w:type="gramStart"/>
                  <w:r>
                    <w:rPr>
                      <w:rFonts w:eastAsia="Times New Roman" w:cs="Times New Roman"/>
                      <w:kern w:val="0"/>
                      <w:sz w:val="26"/>
                      <w:szCs w:val="26"/>
                      <w:lang w:eastAsia="ru-RU" w:bidi="ar-SA"/>
                    </w:rPr>
                    <w:t>чаще,</w:t>
                  </w:r>
                  <w:r>
                    <w:rPr>
                      <w:rFonts w:eastAsia="Times New Roman" w:cs="Times New Roman"/>
                      <w:kern w:val="0"/>
                      <w:sz w:val="26"/>
                      <w:szCs w:val="26"/>
                      <w:lang w:eastAsia="ru-RU" w:bidi="ar-SA"/>
                    </w:rPr>
                    <w:br/>
                    <w:t>чем</w:t>
                  </w:r>
                  <w:proofErr w:type="gramEnd"/>
                  <w:r>
                    <w:rPr>
                      <w:rFonts w:eastAsia="Times New Roman" w:cs="Times New Roman"/>
                      <w:kern w:val="0"/>
                      <w:sz w:val="26"/>
                      <w:szCs w:val="26"/>
                      <w:lang w:eastAsia="ru-RU" w:bidi="ar-SA"/>
                    </w:rPr>
                    <w:t xml:space="preserve"> другим детям</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24</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Другие ребята удачливее тебя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25</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Для тебя важно, что о тебе думают другие</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26</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Часто тебе трудно глотать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27</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xml:space="preserve">Часто ты беспокоишься из-за того, </w:t>
                  </w:r>
                  <w:proofErr w:type="gramStart"/>
                  <w:r>
                    <w:rPr>
                      <w:rFonts w:eastAsia="Times New Roman" w:cs="Times New Roman"/>
                      <w:kern w:val="0"/>
                      <w:sz w:val="26"/>
                      <w:szCs w:val="26"/>
                      <w:lang w:eastAsia="ru-RU" w:bidi="ar-SA"/>
                    </w:rPr>
                    <w:t>что,</w:t>
                  </w:r>
                  <w:r>
                    <w:rPr>
                      <w:rFonts w:eastAsia="Times New Roman" w:cs="Times New Roman"/>
                      <w:kern w:val="0"/>
                      <w:sz w:val="26"/>
                      <w:szCs w:val="26"/>
                      <w:lang w:eastAsia="ru-RU" w:bidi="ar-SA"/>
                    </w:rPr>
                    <w:br/>
                    <w:t>как</w:t>
                  </w:r>
                  <w:proofErr w:type="gramEnd"/>
                  <w:r>
                    <w:rPr>
                      <w:rFonts w:eastAsia="Times New Roman" w:cs="Times New Roman"/>
                      <w:kern w:val="0"/>
                      <w:sz w:val="26"/>
                      <w:szCs w:val="26"/>
                      <w:lang w:eastAsia="ru-RU" w:bidi="ar-SA"/>
                    </w:rPr>
                    <w:t xml:space="preserve"> выясняется позже, не имеет значения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28</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Тебя легко обидеть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29</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Тебя все время мучает, все ли ты делаешь</w:t>
                  </w:r>
                  <w:r>
                    <w:rPr>
                      <w:rFonts w:eastAsia="Times New Roman" w:cs="Times New Roman"/>
                      <w:kern w:val="0"/>
                      <w:sz w:val="26"/>
                      <w:szCs w:val="26"/>
                      <w:lang w:eastAsia="ru-RU" w:bidi="ar-SA"/>
                    </w:rPr>
                    <w:br/>
                    <w:t>правильно, так, как следует</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30</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никогда не хвастаешься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31</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боишься того, что с тобой может</w:t>
                  </w:r>
                  <w:r>
                    <w:rPr>
                      <w:rFonts w:eastAsia="Times New Roman" w:cs="Times New Roman"/>
                      <w:kern w:val="0"/>
                      <w:sz w:val="26"/>
                      <w:szCs w:val="26"/>
                      <w:lang w:eastAsia="ru-RU" w:bidi="ar-SA"/>
                    </w:rPr>
                    <w:br/>
                    <w:t>что-то случиться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32</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Вечером тебе трудно уснуть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33</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очень переживаешь из-за отметок</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34</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никогда не опаздываешь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35</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Часто ты чувствуешь неуверенность в себе</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36</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всегда говоришь только правду</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37</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чувствуешь, что тебя никто не понимает</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38</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боишься, что тебе скажут:</w:t>
                  </w:r>
                  <w:r>
                    <w:rPr>
                      <w:rFonts w:eastAsia="Times New Roman" w:cs="Times New Roman"/>
                      <w:kern w:val="0"/>
                      <w:sz w:val="26"/>
                      <w:szCs w:val="26"/>
                      <w:lang w:eastAsia="ru-RU" w:bidi="ar-SA"/>
                    </w:rPr>
                    <w:br/>
                    <w:t>"Ты все делаешь плохо"</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39</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боишься темноты</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40</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Тебе трудно сосредоточиться на учебе</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41</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Иногда ты злишься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42</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У тебя часто болит живот</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lastRenderedPageBreak/>
                    <w:t>43</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Тебе бывает страшно, когда ты перед</w:t>
                  </w:r>
                  <w:r>
                    <w:rPr>
                      <w:rFonts w:eastAsia="Times New Roman" w:cs="Times New Roman"/>
                      <w:kern w:val="0"/>
                      <w:sz w:val="26"/>
                      <w:szCs w:val="26"/>
                      <w:lang w:eastAsia="ru-RU" w:bidi="ar-SA"/>
                    </w:rPr>
                    <w:br/>
                    <w:t>сном остаешься один в темной комнате</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44</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часто делаешь то, чего не стоило бы делать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45</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У тебя часто болит голова</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46</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беспокоишься, что с твоими родителями</w:t>
                  </w:r>
                  <w:r>
                    <w:rPr>
                      <w:rFonts w:eastAsia="Times New Roman" w:cs="Times New Roman"/>
                      <w:kern w:val="0"/>
                      <w:sz w:val="26"/>
                      <w:szCs w:val="26"/>
                      <w:lang w:eastAsia="ru-RU" w:bidi="ar-SA"/>
                    </w:rPr>
                    <w:br/>
                    <w:t>что-нибудь случится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47</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Иногда ты не выполняешь свои обещания</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48</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быстро устаешь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49</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часто грубишь родителям и другим</w:t>
                  </w:r>
                  <w:r>
                    <w:rPr>
                      <w:rFonts w:eastAsia="Times New Roman" w:cs="Times New Roman"/>
                      <w:kern w:val="0"/>
                      <w:sz w:val="26"/>
                      <w:szCs w:val="26"/>
                      <w:lang w:eastAsia="ru-RU" w:bidi="ar-SA"/>
                    </w:rPr>
                    <w:br/>
                    <w:t>взрослым</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50</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Тебе нередко снятся страшные сны</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51</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Тебе кажется, что другие ребята</w:t>
                  </w:r>
                  <w:r>
                    <w:rPr>
                      <w:rFonts w:eastAsia="Times New Roman" w:cs="Times New Roman"/>
                      <w:kern w:val="0"/>
                      <w:sz w:val="26"/>
                      <w:szCs w:val="26"/>
                      <w:lang w:eastAsia="ru-RU" w:bidi="ar-SA"/>
                    </w:rPr>
                    <w:br/>
                    <w:t>смеются над тобой</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52</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Бывает, что ты врешь</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r w:rsidR="00BA65C0" w:rsidTr="00FB4017">
              <w:trPr>
                <w:tblCellSpacing w:w="0" w:type="dxa"/>
              </w:trPr>
              <w:tc>
                <w:tcPr>
                  <w:tcW w:w="156"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53</w:t>
                  </w:r>
                </w:p>
              </w:tc>
              <w:tc>
                <w:tcPr>
                  <w:tcW w:w="207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Ты боишься, что с тобой случится</w:t>
                  </w:r>
                  <w:r>
                    <w:rPr>
                      <w:rFonts w:eastAsia="Times New Roman" w:cs="Times New Roman"/>
                      <w:kern w:val="0"/>
                      <w:sz w:val="26"/>
                      <w:szCs w:val="26"/>
                      <w:lang w:eastAsia="ru-RU" w:bidi="ar-SA"/>
                    </w:rPr>
                    <w:br/>
                    <w:t>что-нибудь плохое</w:t>
                  </w:r>
                </w:p>
              </w:tc>
              <w:tc>
                <w:tcPr>
                  <w:tcW w:w="1222"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ВЕРНО</w:t>
                  </w:r>
                </w:p>
              </w:tc>
              <w:tc>
                <w:tcPr>
                  <w:tcW w:w="1551"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НЕВЕРНО</w:t>
                  </w:r>
                </w:p>
              </w:tc>
            </w:tr>
          </w:tbl>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br/>
            </w:r>
            <w:r>
              <w:rPr>
                <w:rFonts w:eastAsia="Times New Roman" w:cs="Times New Roman"/>
                <w:kern w:val="0"/>
                <w:sz w:val="26"/>
                <w:szCs w:val="26"/>
                <w:lang w:eastAsia="ru-RU" w:bidi="ar-SA"/>
              </w:rPr>
              <w:br/>
            </w:r>
            <w:r>
              <w:rPr>
                <w:rFonts w:eastAsia="Times New Roman" w:cs="Times New Roman"/>
                <w:bCs/>
                <w:kern w:val="0"/>
                <w:sz w:val="26"/>
                <w:szCs w:val="26"/>
                <w:lang w:eastAsia="ru-RU" w:bidi="ar-SA"/>
              </w:rPr>
              <w:t>Обработка результатов.</w:t>
            </w:r>
            <w:r>
              <w:rPr>
                <w:rFonts w:eastAsia="Times New Roman" w:cs="Times New Roman"/>
                <w:kern w:val="0"/>
                <w:sz w:val="26"/>
                <w:szCs w:val="26"/>
                <w:lang w:eastAsia="ru-RU" w:bidi="ar-SA"/>
              </w:rPr>
              <w:br/>
              <w:t>Предварительный этап.</w:t>
            </w:r>
            <w:r>
              <w:rPr>
                <w:rFonts w:eastAsia="Times New Roman" w:cs="Times New Roman"/>
                <w:kern w:val="0"/>
                <w:sz w:val="26"/>
                <w:szCs w:val="26"/>
                <w:lang w:eastAsia="ru-RU" w:bidi="ar-SA"/>
              </w:rPr>
              <w:br/>
              <w:t>1. Просмотреть бланки и отобрать те, на которых все ответы одинаковы (только «верно» или только «неверно»). Как уже отмечалось, в CMAS диагностика всех симптомов тревожности подразумевает только утвердительный ответ («верно»), что создает при обработке трудности, связанные с возможным смешением показателей тревожности и склонности к стереотипии, которая встречается у младших школьников. Для проверки следует использовать контрольную шкалу «социальной желательности», предполагающую оба варианта ответа. В случае выявления левосторонней (все ответы - «верно») или правосторонней (все ответы - «неверно») тенденции полученный результат следует рассматривать как сомнительный. Его следует тщательно проконтролировать с помощью независимых методов.</w:t>
            </w:r>
            <w:r>
              <w:rPr>
                <w:rFonts w:eastAsia="Times New Roman" w:cs="Times New Roman"/>
                <w:kern w:val="0"/>
                <w:sz w:val="26"/>
                <w:szCs w:val="26"/>
                <w:lang w:eastAsia="ru-RU" w:bidi="ar-SA"/>
              </w:rPr>
              <w:br/>
              <w:t xml:space="preserve">Обратить внимание на наличие ошибок в заполнении бланков двойные ответы (то есть подчеркивание одновременно и «верно», и «неверно»), пропуски, исправления, комментарии и так далее. В тех случаях, когда у испытуемого ошибочно заполнено не более 3 пунктов </w:t>
            </w:r>
            <w:proofErr w:type="spellStart"/>
            <w:r>
              <w:rPr>
                <w:rFonts w:eastAsia="Times New Roman" w:cs="Times New Roman"/>
                <w:kern w:val="0"/>
                <w:sz w:val="26"/>
                <w:szCs w:val="26"/>
                <w:lang w:eastAsia="ru-RU" w:bidi="ar-SA"/>
              </w:rPr>
              <w:t>субшкалы</w:t>
            </w:r>
            <w:proofErr w:type="spellEnd"/>
            <w:r>
              <w:rPr>
                <w:rFonts w:eastAsia="Times New Roman" w:cs="Times New Roman"/>
                <w:kern w:val="0"/>
                <w:sz w:val="26"/>
                <w:szCs w:val="26"/>
                <w:lang w:eastAsia="ru-RU" w:bidi="ar-SA"/>
              </w:rPr>
              <w:t xml:space="preserve"> тревожности (вне зависимости от характера ошибки), его данные могут обрабатываться на общих основаниях. Если же ошибок больше, то обработку проводить нецелесообразно. Следует обратить особое внимание на детей, которые пропускают или дают двойной ответ на пять или более пунктов CMAS. В значительной степени это свидетельствует о затрудненности выбора, трудностях в принятии решения, попытке уйти от ответа, то есть является показателями скрытой тревожности.</w:t>
            </w:r>
            <w:r>
              <w:rPr>
                <w:rFonts w:eastAsia="Times New Roman" w:cs="Times New Roman"/>
                <w:kern w:val="0"/>
                <w:sz w:val="26"/>
                <w:szCs w:val="26"/>
                <w:lang w:eastAsia="ru-RU" w:bidi="ar-SA"/>
              </w:rPr>
              <w:br/>
            </w:r>
            <w:r>
              <w:rPr>
                <w:rFonts w:eastAsia="Times New Roman" w:cs="Times New Roman"/>
                <w:kern w:val="0"/>
                <w:sz w:val="26"/>
                <w:szCs w:val="26"/>
                <w:lang w:eastAsia="ru-RU" w:bidi="ar-SA"/>
              </w:rPr>
              <w:br/>
              <w:t>Основной этап.</w:t>
            </w:r>
            <w:r>
              <w:rPr>
                <w:rFonts w:eastAsia="Times New Roman" w:cs="Times New Roman"/>
                <w:kern w:val="0"/>
                <w:sz w:val="26"/>
                <w:szCs w:val="26"/>
                <w:lang w:eastAsia="ru-RU" w:bidi="ar-SA"/>
              </w:rPr>
              <w:br/>
              <w:t xml:space="preserve">1. Подсчитываются данные по контрольной шкале - </w:t>
            </w:r>
            <w:proofErr w:type="spellStart"/>
            <w:r>
              <w:rPr>
                <w:rFonts w:eastAsia="Times New Roman" w:cs="Times New Roman"/>
                <w:kern w:val="0"/>
                <w:sz w:val="26"/>
                <w:szCs w:val="26"/>
                <w:lang w:eastAsia="ru-RU" w:bidi="ar-SA"/>
              </w:rPr>
              <w:t>субшкале</w:t>
            </w:r>
            <w:proofErr w:type="spellEnd"/>
            <w:r>
              <w:rPr>
                <w:rFonts w:eastAsia="Times New Roman" w:cs="Times New Roman"/>
                <w:kern w:val="0"/>
                <w:sz w:val="26"/>
                <w:szCs w:val="26"/>
                <w:lang w:eastAsia="ru-RU" w:bidi="ar-SA"/>
              </w:rPr>
              <w:t xml:space="preserve"> «социальной желательности</w:t>
            </w:r>
            <w:proofErr w:type="gramStart"/>
            <w:r>
              <w:rPr>
                <w:rFonts w:eastAsia="Times New Roman" w:cs="Times New Roman"/>
                <w:kern w:val="0"/>
                <w:sz w:val="26"/>
                <w:szCs w:val="26"/>
                <w:lang w:eastAsia="ru-RU" w:bidi="ar-SA"/>
              </w:rPr>
              <w:t>».</w:t>
            </w:r>
            <w:r>
              <w:rPr>
                <w:rFonts w:eastAsia="Times New Roman" w:cs="Times New Roman"/>
                <w:kern w:val="0"/>
                <w:sz w:val="26"/>
                <w:szCs w:val="26"/>
                <w:lang w:eastAsia="ru-RU" w:bidi="ar-SA"/>
              </w:rPr>
              <w:br/>
            </w:r>
            <w:r>
              <w:rPr>
                <w:rFonts w:eastAsia="Times New Roman" w:cs="Times New Roman"/>
                <w:kern w:val="0"/>
                <w:sz w:val="26"/>
                <w:szCs w:val="26"/>
                <w:lang w:eastAsia="ru-RU" w:bidi="ar-SA"/>
              </w:rPr>
              <w:lastRenderedPageBreak/>
              <w:t>Таблица</w:t>
            </w:r>
            <w:proofErr w:type="gramEnd"/>
            <w:r>
              <w:rPr>
                <w:rFonts w:eastAsia="Times New Roman" w:cs="Times New Roman"/>
                <w:kern w:val="0"/>
                <w:sz w:val="26"/>
                <w:szCs w:val="26"/>
                <w:lang w:eastAsia="ru-RU" w:bidi="ar-SA"/>
              </w:rPr>
              <w:t xml:space="preserve"> 1.</w:t>
            </w:r>
            <w:r>
              <w:rPr>
                <w:rFonts w:eastAsia="Times New Roman" w:cs="Times New Roman"/>
                <w:kern w:val="0"/>
                <w:sz w:val="26"/>
                <w:szCs w:val="26"/>
                <w:lang w:eastAsia="ru-RU" w:bidi="ar-SA"/>
              </w:rPr>
              <w:br/>
              <w:t xml:space="preserve">Ключ к </w:t>
            </w:r>
            <w:proofErr w:type="spellStart"/>
            <w:r>
              <w:rPr>
                <w:rFonts w:eastAsia="Times New Roman" w:cs="Times New Roman"/>
                <w:kern w:val="0"/>
                <w:sz w:val="26"/>
                <w:szCs w:val="26"/>
                <w:lang w:eastAsia="ru-RU" w:bidi="ar-SA"/>
              </w:rPr>
              <w:t>субшкале</w:t>
            </w:r>
            <w:proofErr w:type="spellEnd"/>
            <w:r>
              <w:rPr>
                <w:rFonts w:eastAsia="Times New Roman" w:cs="Times New Roman"/>
                <w:kern w:val="0"/>
                <w:sz w:val="26"/>
                <w:szCs w:val="26"/>
                <w:lang w:eastAsia="ru-RU" w:bidi="ar-SA"/>
              </w:rPr>
              <w:t xml:space="preserve"> «социальной желательности» (номера пунктов CMAS):</w:t>
            </w:r>
          </w:p>
          <w:tbl>
            <w:tblPr>
              <w:tblW w:w="10057"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380"/>
              <w:gridCol w:w="4677"/>
            </w:tblGrid>
            <w:tr w:rsidR="00BA65C0" w:rsidTr="00BA65C0">
              <w:trPr>
                <w:tblCellSpacing w:w="0" w:type="dxa"/>
              </w:trPr>
              <w:tc>
                <w:tcPr>
                  <w:tcW w:w="2675"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Ответ "Верно"</w:t>
                  </w:r>
                </w:p>
              </w:tc>
              <w:tc>
                <w:tcPr>
                  <w:tcW w:w="2325"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Ответ "Неверно"</w:t>
                  </w:r>
                </w:p>
              </w:tc>
            </w:tr>
            <w:tr w:rsidR="00BA65C0" w:rsidTr="00BA65C0">
              <w:trPr>
                <w:tblCellSpacing w:w="0" w:type="dxa"/>
              </w:trPr>
              <w:tc>
                <w:tcPr>
                  <w:tcW w:w="2675"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5, 17, 21, 30, 34, 36</w:t>
                  </w:r>
                </w:p>
              </w:tc>
              <w:tc>
                <w:tcPr>
                  <w:tcW w:w="2325"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10, 41, 47, 49, 52</w:t>
                  </w:r>
                </w:p>
              </w:tc>
            </w:tr>
          </w:tbl>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br/>
              <w:t xml:space="preserve">Критическое значение по данной </w:t>
            </w:r>
            <w:proofErr w:type="spellStart"/>
            <w:r>
              <w:rPr>
                <w:rFonts w:eastAsia="Times New Roman" w:cs="Times New Roman"/>
                <w:kern w:val="0"/>
                <w:sz w:val="26"/>
                <w:szCs w:val="26"/>
                <w:lang w:eastAsia="ru-RU" w:bidi="ar-SA"/>
              </w:rPr>
              <w:t>субшкале</w:t>
            </w:r>
            <w:proofErr w:type="spellEnd"/>
            <w:r>
              <w:rPr>
                <w:rFonts w:eastAsia="Times New Roman" w:cs="Times New Roman"/>
                <w:kern w:val="0"/>
                <w:sz w:val="26"/>
                <w:szCs w:val="26"/>
                <w:lang w:eastAsia="ru-RU" w:bidi="ar-SA"/>
              </w:rPr>
              <w:t xml:space="preserve"> - 9. Этот и более высокий результат свидетельствует о том, что ответы испытуемого могут быть недостоверны, могут искажаться под влиянием фактора социальной желательности.</w:t>
            </w:r>
            <w:r>
              <w:rPr>
                <w:rFonts w:eastAsia="Times New Roman" w:cs="Times New Roman"/>
                <w:kern w:val="0"/>
                <w:sz w:val="26"/>
                <w:szCs w:val="26"/>
                <w:lang w:eastAsia="ru-RU" w:bidi="ar-SA"/>
              </w:rPr>
              <w:br/>
              <w:t xml:space="preserve">2. Подсчитываются баллы по </w:t>
            </w:r>
            <w:proofErr w:type="spellStart"/>
            <w:r>
              <w:rPr>
                <w:rFonts w:eastAsia="Times New Roman" w:cs="Times New Roman"/>
                <w:kern w:val="0"/>
                <w:sz w:val="26"/>
                <w:szCs w:val="26"/>
                <w:lang w:eastAsia="ru-RU" w:bidi="ar-SA"/>
              </w:rPr>
              <w:t>субшкале</w:t>
            </w:r>
            <w:proofErr w:type="spellEnd"/>
            <w:r>
              <w:rPr>
                <w:rFonts w:eastAsia="Times New Roman" w:cs="Times New Roman"/>
                <w:kern w:val="0"/>
                <w:sz w:val="26"/>
                <w:szCs w:val="26"/>
                <w:lang w:eastAsia="ru-RU" w:bidi="ar-SA"/>
              </w:rPr>
              <w:t xml:space="preserve"> тревожности.</w:t>
            </w:r>
            <w:r>
              <w:rPr>
                <w:rFonts w:eastAsia="Times New Roman" w:cs="Times New Roman"/>
                <w:kern w:val="0"/>
                <w:sz w:val="26"/>
                <w:szCs w:val="26"/>
                <w:lang w:eastAsia="ru-RU" w:bidi="ar-SA"/>
              </w:rPr>
              <w:br/>
              <w:t>Таблица 2.</w:t>
            </w:r>
            <w:r>
              <w:rPr>
                <w:rFonts w:eastAsia="Times New Roman" w:cs="Times New Roman"/>
                <w:kern w:val="0"/>
                <w:sz w:val="26"/>
                <w:szCs w:val="26"/>
                <w:lang w:eastAsia="ru-RU" w:bidi="ar-SA"/>
              </w:rPr>
              <w:br/>
              <w:t xml:space="preserve">Ключ к </w:t>
            </w:r>
            <w:proofErr w:type="spellStart"/>
            <w:r>
              <w:rPr>
                <w:rFonts w:eastAsia="Times New Roman" w:cs="Times New Roman"/>
                <w:kern w:val="0"/>
                <w:sz w:val="26"/>
                <w:szCs w:val="26"/>
                <w:lang w:eastAsia="ru-RU" w:bidi="ar-SA"/>
              </w:rPr>
              <w:t>субшкале</w:t>
            </w:r>
            <w:proofErr w:type="spellEnd"/>
            <w:r>
              <w:rPr>
                <w:rFonts w:eastAsia="Times New Roman" w:cs="Times New Roman"/>
                <w:kern w:val="0"/>
                <w:sz w:val="26"/>
                <w:szCs w:val="26"/>
                <w:lang w:eastAsia="ru-RU" w:bidi="ar-SA"/>
              </w:rPr>
              <w:t xml:space="preserve"> тревожности:</w:t>
            </w:r>
          </w:p>
          <w:tbl>
            <w:tblPr>
              <w:tblW w:w="10057"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057"/>
            </w:tblGrid>
            <w:tr w:rsidR="00BA65C0" w:rsidTr="00BA65C0">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Ответы "Верно"</w:t>
                  </w:r>
                </w:p>
              </w:tc>
            </w:tr>
            <w:tr w:rsidR="00BA65C0" w:rsidTr="00BA65C0">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1, 2, 3, 4, 6, 7, 8, 9, 11, 12, 13, 14, 15, 16, 18, 19, 20, 22, 23, 24, 25, 26, 27, 28, 29, 31, 32, 33, 35, 37, 38, 39, 40, 42, 43, 44, 45, 46, 48, 50, 51, 53</w:t>
                  </w:r>
                </w:p>
              </w:tc>
            </w:tr>
          </w:tbl>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br/>
              <w:t>Полученная сумма баллов представляет собой первичную, или «сырую» оценку.</w:t>
            </w:r>
            <w:r>
              <w:rPr>
                <w:rFonts w:eastAsia="Times New Roman" w:cs="Times New Roman"/>
                <w:kern w:val="0"/>
                <w:sz w:val="26"/>
                <w:szCs w:val="26"/>
                <w:lang w:eastAsia="ru-RU" w:bidi="ar-SA"/>
              </w:rPr>
              <w:br/>
              <w:t>3. Первичная оценка переводится в шкальную. В качестве шкальной оценки используется стандартная десятка («стены»). Для этого данные испытуемого сопоставляются с нормативными показателями группы детей соответствующего возраста и пола.</w:t>
            </w:r>
            <w:r>
              <w:rPr>
                <w:rFonts w:eastAsia="Times New Roman" w:cs="Times New Roman"/>
                <w:kern w:val="0"/>
                <w:sz w:val="26"/>
                <w:szCs w:val="26"/>
                <w:lang w:eastAsia="ru-RU" w:bidi="ar-SA"/>
              </w:rPr>
              <w:br/>
            </w:r>
            <w:r>
              <w:rPr>
                <w:rFonts w:eastAsia="Times New Roman" w:cs="Times New Roman"/>
                <w:kern w:val="0"/>
                <w:sz w:val="26"/>
                <w:szCs w:val="26"/>
                <w:lang w:eastAsia="ru-RU" w:bidi="ar-SA"/>
              </w:rPr>
              <w:br/>
              <w:t>Тревожность. Перевод «сырых» баллов в «стены»</w:t>
            </w:r>
          </w:p>
          <w:tbl>
            <w:tblPr>
              <w:tblW w:w="10057"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057"/>
            </w:tblGrid>
            <w:tr w:rsidR="00BA65C0" w:rsidTr="00BA65C0">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Ответы "Верно"</w:t>
                  </w:r>
                </w:p>
              </w:tc>
            </w:tr>
            <w:tr w:rsidR="00BA65C0" w:rsidTr="00BA65C0">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1, 2, 3, 4, 6, 7, 8, 9, 11, 12, 13, 14, 15, 16, 18, 19, 20, 22, 23, 24, 25, 26, 27, 28, 29, 31, 32, 33, 35, 37, 38, 39, 40, 42, 43, 44, 45, 46, 48, 50, 51, 53</w:t>
                  </w:r>
                </w:p>
              </w:tc>
            </w:tr>
          </w:tbl>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br/>
              <w:t>4. На основании полученной шкальной оценки делается вывод об уровне тревожности испытуемого. Характеристика уровней тревожности:</w:t>
            </w:r>
          </w:p>
          <w:tbl>
            <w:tblPr>
              <w:tblW w:w="10057"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28"/>
              <w:gridCol w:w="3711"/>
              <w:gridCol w:w="4618"/>
            </w:tblGrid>
            <w:tr w:rsidR="00BA65C0" w:rsidTr="00BA65C0">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"Стены"</w:t>
                  </w:r>
                </w:p>
              </w:tc>
              <w:tc>
                <w:tcPr>
                  <w:tcW w:w="3935"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Характеристика</w:t>
                  </w:r>
                </w:p>
              </w:tc>
              <w:tc>
                <w:tcPr>
                  <w:tcW w:w="5103"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Примечания</w:t>
                  </w:r>
                </w:p>
              </w:tc>
            </w:tr>
            <w:tr w:rsidR="00BA65C0" w:rsidTr="00BA65C0">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1-2</w:t>
                  </w:r>
                </w:p>
              </w:tc>
              <w:tc>
                <w:tcPr>
                  <w:tcW w:w="3935"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Состояние тревожности испытуемому не свойственно</w:t>
                  </w:r>
                </w:p>
              </w:tc>
              <w:tc>
                <w:tcPr>
                  <w:tcW w:w="5103"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Подобное "чрезмерное спокойствие" может иметь или не иметь защитного характера</w:t>
                  </w:r>
                </w:p>
              </w:tc>
            </w:tr>
            <w:tr w:rsidR="00BA65C0" w:rsidTr="00BA65C0">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3-6</w:t>
                  </w:r>
                </w:p>
              </w:tc>
              <w:tc>
                <w:tcPr>
                  <w:tcW w:w="3935"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Нормальный уровень тревожности</w:t>
                  </w:r>
                </w:p>
              </w:tc>
              <w:tc>
                <w:tcPr>
                  <w:tcW w:w="5103"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Необходим для адаптации и продуктивной деятельности</w:t>
                  </w:r>
                </w:p>
              </w:tc>
            </w:tr>
            <w:tr w:rsidR="00BA65C0" w:rsidTr="00BA65C0">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7-8</w:t>
                  </w:r>
                </w:p>
              </w:tc>
              <w:tc>
                <w:tcPr>
                  <w:tcW w:w="3935"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Несколько повышенная тревожность</w:t>
                  </w:r>
                </w:p>
              </w:tc>
              <w:tc>
                <w:tcPr>
                  <w:tcW w:w="5103"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Часто бывает связана с ограниченным кругом ситуаций, определенной сферой жизни</w:t>
                  </w:r>
                </w:p>
              </w:tc>
            </w:tr>
            <w:tr w:rsidR="00BA65C0" w:rsidTr="00BA65C0">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9</w:t>
                  </w:r>
                </w:p>
              </w:tc>
              <w:tc>
                <w:tcPr>
                  <w:tcW w:w="3935"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xml:space="preserve">Явно </w:t>
                  </w:r>
                  <w:proofErr w:type="spellStart"/>
                  <w:r>
                    <w:rPr>
                      <w:rFonts w:eastAsia="Times New Roman" w:cs="Times New Roman"/>
                      <w:kern w:val="0"/>
                      <w:sz w:val="26"/>
                      <w:szCs w:val="26"/>
                      <w:lang w:eastAsia="ru-RU" w:bidi="ar-SA"/>
                    </w:rPr>
                    <w:t>повышеная</w:t>
                  </w:r>
                  <w:proofErr w:type="spellEnd"/>
                  <w:r>
                    <w:rPr>
                      <w:rFonts w:eastAsia="Times New Roman" w:cs="Times New Roman"/>
                      <w:kern w:val="0"/>
                      <w:sz w:val="26"/>
                      <w:szCs w:val="26"/>
                      <w:lang w:eastAsia="ru-RU" w:bidi="ar-SA"/>
                    </w:rPr>
                    <w:t xml:space="preserve"> тревожность</w:t>
                  </w:r>
                </w:p>
              </w:tc>
              <w:tc>
                <w:tcPr>
                  <w:tcW w:w="5103"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 xml:space="preserve">Обычно носит "разлитой", </w:t>
                  </w:r>
                  <w:proofErr w:type="spellStart"/>
                  <w:r>
                    <w:rPr>
                      <w:rFonts w:eastAsia="Times New Roman" w:cs="Times New Roman"/>
                      <w:kern w:val="0"/>
                      <w:sz w:val="26"/>
                      <w:szCs w:val="26"/>
                      <w:lang w:eastAsia="ru-RU" w:bidi="ar-SA"/>
                    </w:rPr>
                    <w:t>генерализованный</w:t>
                  </w:r>
                  <w:proofErr w:type="spellEnd"/>
                  <w:r>
                    <w:rPr>
                      <w:rFonts w:eastAsia="Times New Roman" w:cs="Times New Roman"/>
                      <w:kern w:val="0"/>
                      <w:sz w:val="26"/>
                      <w:szCs w:val="26"/>
                      <w:lang w:eastAsia="ru-RU" w:bidi="ar-SA"/>
                    </w:rPr>
                    <w:t xml:space="preserve"> характер</w:t>
                  </w:r>
                </w:p>
              </w:tc>
            </w:tr>
            <w:tr w:rsidR="00BA65C0" w:rsidTr="00BA65C0">
              <w:trPr>
                <w:tblCellSpacing w:w="0" w:type="dxa"/>
              </w:trPr>
              <w:tc>
                <w:tcPr>
                  <w:tcW w:w="1019"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10</w:t>
                  </w:r>
                </w:p>
              </w:tc>
              <w:tc>
                <w:tcPr>
                  <w:tcW w:w="3935"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Очень высокая тревожность</w:t>
                  </w:r>
                </w:p>
              </w:tc>
              <w:tc>
                <w:tcPr>
                  <w:tcW w:w="5103" w:type="dxa"/>
                  <w:tcBorders>
                    <w:top w:val="outset" w:sz="6" w:space="0" w:color="auto"/>
                    <w:left w:val="outset" w:sz="6" w:space="0" w:color="auto"/>
                    <w:bottom w:val="outset" w:sz="6" w:space="0" w:color="auto"/>
                    <w:right w:val="outset" w:sz="6" w:space="0" w:color="auto"/>
                  </w:tcBorders>
                  <w:vAlign w:val="center"/>
                  <w:hideMark/>
                </w:tcPr>
                <w:p w:rsidR="00BA65C0" w:rsidRDefault="00BA65C0" w:rsidP="00FB4017">
                  <w:pPr>
                    <w:widowControl/>
                    <w:suppressAutoHyphens w:val="0"/>
                    <w:ind w:firstLine="709"/>
                    <w:rPr>
                      <w:rFonts w:eastAsia="Times New Roman" w:cs="Times New Roman"/>
                      <w:kern w:val="0"/>
                      <w:sz w:val="26"/>
                      <w:szCs w:val="26"/>
                      <w:lang w:eastAsia="ru-RU" w:bidi="ar-SA"/>
                    </w:rPr>
                  </w:pPr>
                  <w:r>
                    <w:rPr>
                      <w:rFonts w:eastAsia="Times New Roman" w:cs="Times New Roman"/>
                      <w:kern w:val="0"/>
                      <w:sz w:val="26"/>
                      <w:szCs w:val="26"/>
                      <w:lang w:eastAsia="ru-RU" w:bidi="ar-SA"/>
                    </w:rPr>
                    <w:t>Группа риска</w:t>
                  </w:r>
                </w:p>
              </w:tc>
            </w:tr>
          </w:tbl>
          <w:p w:rsidR="00BA65C0" w:rsidRDefault="00BA65C0" w:rsidP="00FB4017">
            <w:pPr>
              <w:widowControl/>
              <w:suppressAutoHyphens w:val="0"/>
              <w:ind w:firstLine="709"/>
              <w:rPr>
                <w:rFonts w:eastAsia="Times New Roman" w:cs="Times New Roman"/>
                <w:kern w:val="0"/>
                <w:sz w:val="20"/>
                <w:szCs w:val="20"/>
                <w:lang w:eastAsia="ru-RU" w:bidi="ar-SA"/>
              </w:rPr>
            </w:pPr>
          </w:p>
        </w:tc>
      </w:tr>
    </w:tbl>
    <w:p w:rsidR="00BA65C0" w:rsidRDefault="00BA65C0" w:rsidP="00FB4017">
      <w:pPr>
        <w:ind w:firstLine="709"/>
        <w:jc w:val="both"/>
        <w:rPr>
          <w:rFonts w:cs="Times New Roman"/>
          <w:sz w:val="26"/>
          <w:szCs w:val="26"/>
        </w:rPr>
      </w:pPr>
    </w:p>
    <w:p w:rsidR="00BA65C0" w:rsidRDefault="00BA65C0" w:rsidP="00FB4017">
      <w:pPr>
        <w:ind w:firstLine="709"/>
        <w:jc w:val="both"/>
      </w:pPr>
    </w:p>
    <w:p w:rsidR="00BA65C0" w:rsidRDefault="00BA65C0" w:rsidP="00FB4017">
      <w:pPr>
        <w:ind w:firstLine="709"/>
        <w:jc w:val="both"/>
        <w:rPr>
          <w:rFonts w:cs="Times New Roman"/>
          <w:sz w:val="26"/>
          <w:szCs w:val="26"/>
        </w:rPr>
      </w:pPr>
    </w:p>
    <w:sectPr w:rsidR="00BA65C0" w:rsidSect="005F74D0">
      <w:footerReference w:type="default" r:id="rId19"/>
      <w:pgSz w:w="11906" w:h="16838"/>
      <w:pgMar w:top="1134" w:right="424"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00A" w:rsidRDefault="00A1000A" w:rsidP="00475A8C">
      <w:r>
        <w:separator/>
      </w:r>
    </w:p>
  </w:endnote>
  <w:endnote w:type="continuationSeparator" w:id="0">
    <w:p w:rsidR="00A1000A" w:rsidRDefault="00A1000A" w:rsidP="00475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86A" w:rsidRDefault="00B4686A">
    <w:pPr>
      <w:pStyle w:val="a6"/>
      <w:jc w:val="right"/>
    </w:pPr>
  </w:p>
  <w:p w:rsidR="00B4686A" w:rsidRDefault="00B4686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00A" w:rsidRDefault="00A1000A" w:rsidP="00475A8C">
      <w:r>
        <w:separator/>
      </w:r>
    </w:p>
  </w:footnote>
  <w:footnote w:type="continuationSeparator" w:id="0">
    <w:p w:rsidR="00A1000A" w:rsidRDefault="00A1000A" w:rsidP="00475A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8384038"/>
    <w:lvl w:ilvl="0">
      <w:numFmt w:val="bullet"/>
      <w:lvlText w:val="*"/>
      <w:lvlJc w:val="left"/>
      <w:pPr>
        <w:ind w:left="0" w:firstLine="0"/>
      </w:pPr>
    </w:lvl>
  </w:abstractNum>
  <w:abstractNum w:abstractNumId="1">
    <w:nsid w:val="0000000B"/>
    <w:multiLevelType w:val="multilevel"/>
    <w:tmpl w:val="0000000B"/>
    <w:name w:val="WW8Num11"/>
    <w:lvl w:ilvl="0">
      <w:start w:val="1"/>
      <w:numFmt w:val="decimal"/>
      <w:lvlText w:val="%1."/>
      <w:lvlJc w:val="left"/>
      <w:pPr>
        <w:tabs>
          <w:tab w:val="num" w:pos="0"/>
        </w:tabs>
        <w:ind w:left="0" w:firstLine="0"/>
      </w:pPr>
      <w:rPr>
        <w:rFonts w:ascii="Symbol" w:hAnsi="Symbol"/>
      </w:rPr>
    </w:lvl>
    <w:lvl w:ilvl="1">
      <w:start w:val="1"/>
      <w:numFmt w:val="lowerLetter"/>
      <w:lvlText w:val="%2."/>
      <w:lvlJc w:val="left"/>
      <w:pPr>
        <w:tabs>
          <w:tab w:val="num" w:pos="0"/>
        </w:tabs>
        <w:ind w:left="0" w:firstLine="0"/>
      </w:pPr>
      <w:rPr>
        <w:rFonts w:ascii="Symbol" w:hAnsi="Symbol"/>
      </w:rPr>
    </w:lvl>
    <w:lvl w:ilvl="2">
      <w:start w:val="1"/>
      <w:numFmt w:val="lowerRoman"/>
      <w:lvlText w:val="%3."/>
      <w:lvlJc w:val="left"/>
      <w:pPr>
        <w:tabs>
          <w:tab w:val="num" w:pos="0"/>
        </w:tabs>
        <w:ind w:left="0" w:firstLine="0"/>
      </w:pPr>
      <w:rPr>
        <w:rFonts w:ascii="Symbol" w:hAnsi="Symbol"/>
      </w:rPr>
    </w:lvl>
    <w:lvl w:ilvl="3">
      <w:start w:val="1"/>
      <w:numFmt w:val="decimal"/>
      <w:lvlText w:val="%4."/>
      <w:lvlJc w:val="left"/>
      <w:pPr>
        <w:tabs>
          <w:tab w:val="num" w:pos="0"/>
        </w:tabs>
        <w:ind w:left="0" w:firstLine="0"/>
      </w:pPr>
      <w:rPr>
        <w:rFonts w:ascii="Symbol" w:hAnsi="Symbol"/>
      </w:rPr>
    </w:lvl>
    <w:lvl w:ilvl="4">
      <w:start w:val="1"/>
      <w:numFmt w:val="lowerLetter"/>
      <w:lvlText w:val="%5."/>
      <w:lvlJc w:val="left"/>
      <w:pPr>
        <w:tabs>
          <w:tab w:val="num" w:pos="0"/>
        </w:tabs>
        <w:ind w:left="0" w:firstLine="0"/>
      </w:pPr>
      <w:rPr>
        <w:rFonts w:ascii="Symbol" w:hAnsi="Symbol"/>
      </w:rPr>
    </w:lvl>
    <w:lvl w:ilvl="5">
      <w:start w:val="1"/>
      <w:numFmt w:val="lowerRoman"/>
      <w:lvlText w:val="%6."/>
      <w:lvlJc w:val="left"/>
      <w:pPr>
        <w:tabs>
          <w:tab w:val="num" w:pos="0"/>
        </w:tabs>
        <w:ind w:left="0" w:firstLine="0"/>
      </w:pPr>
      <w:rPr>
        <w:rFonts w:ascii="Symbol" w:hAnsi="Symbol"/>
      </w:rPr>
    </w:lvl>
    <w:lvl w:ilvl="6">
      <w:start w:val="1"/>
      <w:numFmt w:val="decimal"/>
      <w:lvlText w:val="%7."/>
      <w:lvlJc w:val="left"/>
      <w:pPr>
        <w:tabs>
          <w:tab w:val="num" w:pos="0"/>
        </w:tabs>
        <w:ind w:left="0" w:firstLine="0"/>
      </w:pPr>
      <w:rPr>
        <w:rFonts w:ascii="Symbol" w:hAnsi="Symbol"/>
      </w:rPr>
    </w:lvl>
    <w:lvl w:ilvl="7">
      <w:start w:val="1"/>
      <w:numFmt w:val="lowerLetter"/>
      <w:lvlText w:val="%8."/>
      <w:lvlJc w:val="left"/>
      <w:pPr>
        <w:tabs>
          <w:tab w:val="num" w:pos="0"/>
        </w:tabs>
        <w:ind w:left="0" w:firstLine="0"/>
      </w:pPr>
      <w:rPr>
        <w:rFonts w:ascii="Symbol" w:hAnsi="Symbol"/>
      </w:rPr>
    </w:lvl>
    <w:lvl w:ilvl="8">
      <w:start w:val="1"/>
      <w:numFmt w:val="lowerRoman"/>
      <w:lvlText w:val="%9."/>
      <w:lvlJc w:val="left"/>
      <w:pPr>
        <w:tabs>
          <w:tab w:val="num" w:pos="0"/>
        </w:tabs>
        <w:ind w:left="0" w:firstLine="0"/>
      </w:pPr>
      <w:rPr>
        <w:rFonts w:ascii="Symbol" w:hAnsi="Symbol"/>
      </w:rPr>
    </w:lvl>
  </w:abstractNum>
  <w:abstractNum w:abstractNumId="2">
    <w:nsid w:val="0A910360"/>
    <w:multiLevelType w:val="multilevel"/>
    <w:tmpl w:val="755A9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3C31B85"/>
    <w:multiLevelType w:val="hybridMultilevel"/>
    <w:tmpl w:val="F7CC05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BF17C31"/>
    <w:multiLevelType w:val="hybridMultilevel"/>
    <w:tmpl w:val="3C12D28E"/>
    <w:lvl w:ilvl="0" w:tplc="2D78CE92">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5">
    <w:nsid w:val="2F3701F7"/>
    <w:multiLevelType w:val="hybridMultilevel"/>
    <w:tmpl w:val="16A29D7C"/>
    <w:lvl w:ilvl="0" w:tplc="F8384038">
      <w:start w:val="65535"/>
      <w:numFmt w:val="bullet"/>
      <w:lvlText w:val="•"/>
      <w:legacy w:legacy="1" w:legacySpace="0" w:legacyIndent="341"/>
      <w:lvlJc w:val="left"/>
      <w:pPr>
        <w:ind w:left="0" w:firstLine="0"/>
      </w:pPr>
      <w:rPr>
        <w:rFonts w:ascii="Times New Roman" w:hAnsi="Times New Roman" w:cs="Times New Roman" w:hint="default"/>
      </w:rPr>
    </w:lvl>
    <w:lvl w:ilvl="1" w:tplc="04190003">
      <w:start w:val="1"/>
      <w:numFmt w:val="bullet"/>
      <w:lvlText w:val="o"/>
      <w:lvlJc w:val="left"/>
      <w:pPr>
        <w:ind w:left="1771" w:hanging="360"/>
      </w:pPr>
      <w:rPr>
        <w:rFonts w:ascii="Courier New" w:hAnsi="Courier New" w:cs="Courier New" w:hint="default"/>
      </w:rPr>
    </w:lvl>
    <w:lvl w:ilvl="2" w:tplc="04190005">
      <w:start w:val="1"/>
      <w:numFmt w:val="bullet"/>
      <w:lvlText w:val=""/>
      <w:lvlJc w:val="left"/>
      <w:pPr>
        <w:ind w:left="2491" w:hanging="360"/>
      </w:pPr>
      <w:rPr>
        <w:rFonts w:ascii="Wingdings" w:hAnsi="Wingdings" w:hint="default"/>
      </w:rPr>
    </w:lvl>
    <w:lvl w:ilvl="3" w:tplc="04190001">
      <w:start w:val="1"/>
      <w:numFmt w:val="bullet"/>
      <w:lvlText w:val=""/>
      <w:lvlJc w:val="left"/>
      <w:pPr>
        <w:ind w:left="3211" w:hanging="360"/>
      </w:pPr>
      <w:rPr>
        <w:rFonts w:ascii="Symbol" w:hAnsi="Symbol" w:hint="default"/>
      </w:rPr>
    </w:lvl>
    <w:lvl w:ilvl="4" w:tplc="04190003">
      <w:start w:val="1"/>
      <w:numFmt w:val="bullet"/>
      <w:lvlText w:val="o"/>
      <w:lvlJc w:val="left"/>
      <w:pPr>
        <w:ind w:left="3931" w:hanging="360"/>
      </w:pPr>
      <w:rPr>
        <w:rFonts w:ascii="Courier New" w:hAnsi="Courier New" w:cs="Courier New" w:hint="default"/>
      </w:rPr>
    </w:lvl>
    <w:lvl w:ilvl="5" w:tplc="04190005">
      <w:start w:val="1"/>
      <w:numFmt w:val="bullet"/>
      <w:lvlText w:val=""/>
      <w:lvlJc w:val="left"/>
      <w:pPr>
        <w:ind w:left="4651" w:hanging="360"/>
      </w:pPr>
      <w:rPr>
        <w:rFonts w:ascii="Wingdings" w:hAnsi="Wingdings" w:hint="default"/>
      </w:rPr>
    </w:lvl>
    <w:lvl w:ilvl="6" w:tplc="04190001">
      <w:start w:val="1"/>
      <w:numFmt w:val="bullet"/>
      <w:lvlText w:val=""/>
      <w:lvlJc w:val="left"/>
      <w:pPr>
        <w:ind w:left="5371" w:hanging="360"/>
      </w:pPr>
      <w:rPr>
        <w:rFonts w:ascii="Symbol" w:hAnsi="Symbol" w:hint="default"/>
      </w:rPr>
    </w:lvl>
    <w:lvl w:ilvl="7" w:tplc="04190003">
      <w:start w:val="1"/>
      <w:numFmt w:val="bullet"/>
      <w:lvlText w:val="o"/>
      <w:lvlJc w:val="left"/>
      <w:pPr>
        <w:ind w:left="6091" w:hanging="360"/>
      </w:pPr>
      <w:rPr>
        <w:rFonts w:ascii="Courier New" w:hAnsi="Courier New" w:cs="Courier New" w:hint="default"/>
      </w:rPr>
    </w:lvl>
    <w:lvl w:ilvl="8" w:tplc="04190005">
      <w:start w:val="1"/>
      <w:numFmt w:val="bullet"/>
      <w:lvlText w:val=""/>
      <w:lvlJc w:val="left"/>
      <w:pPr>
        <w:ind w:left="6811" w:hanging="360"/>
      </w:pPr>
      <w:rPr>
        <w:rFonts w:ascii="Wingdings" w:hAnsi="Wingdings" w:hint="default"/>
      </w:rPr>
    </w:lvl>
  </w:abstractNum>
  <w:abstractNum w:abstractNumId="6">
    <w:nsid w:val="31640714"/>
    <w:multiLevelType w:val="hybridMultilevel"/>
    <w:tmpl w:val="D23A8BBC"/>
    <w:lvl w:ilvl="0" w:tplc="4038361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45632C13"/>
    <w:multiLevelType w:val="hybridMultilevel"/>
    <w:tmpl w:val="F1EEF278"/>
    <w:lvl w:ilvl="0" w:tplc="5E7C20F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
    <w:nsid w:val="53105A6C"/>
    <w:multiLevelType w:val="hybridMultilevel"/>
    <w:tmpl w:val="4B0EE0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6C9348A"/>
    <w:multiLevelType w:val="hybridMultilevel"/>
    <w:tmpl w:val="ACACBA1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57551820"/>
    <w:multiLevelType w:val="hybridMultilevel"/>
    <w:tmpl w:val="543028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5BB61ED4"/>
    <w:multiLevelType w:val="hybridMultilevel"/>
    <w:tmpl w:val="DB12DD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61525929"/>
    <w:multiLevelType w:val="hybridMultilevel"/>
    <w:tmpl w:val="77EE89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640278EF"/>
    <w:multiLevelType w:val="hybridMultilevel"/>
    <w:tmpl w:val="203AD3AE"/>
    <w:lvl w:ilvl="0" w:tplc="E10C3134">
      <w:start w:val="1"/>
      <w:numFmt w:val="decimal"/>
      <w:lvlText w:val="%1."/>
      <w:lvlJc w:val="left"/>
      <w:pPr>
        <w:ind w:left="720" w:hanging="360"/>
      </w:pPr>
      <w:rPr>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C787738"/>
    <w:multiLevelType w:val="hybridMultilevel"/>
    <w:tmpl w:val="6B0868A6"/>
    <w:lvl w:ilvl="0" w:tplc="635C37DE">
      <w:start w:val="3"/>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6D61657A"/>
    <w:multiLevelType w:val="hybridMultilevel"/>
    <w:tmpl w:val="A24EFBBE"/>
    <w:lvl w:ilvl="0" w:tplc="89D2E890">
      <w:start w:val="1"/>
      <w:numFmt w:val="decimal"/>
      <w:lvlText w:val="%1."/>
      <w:lvlJc w:val="left"/>
      <w:pPr>
        <w:tabs>
          <w:tab w:val="num" w:pos="1035"/>
        </w:tabs>
        <w:ind w:left="1035" w:hanging="1035"/>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6EE51C5E"/>
    <w:multiLevelType w:val="hybridMultilevel"/>
    <w:tmpl w:val="921254C2"/>
    <w:lvl w:ilvl="0" w:tplc="EDA47020">
      <w:start w:val="1"/>
      <w:numFmt w:val="decimal"/>
      <w:lvlText w:val="%1."/>
      <w:lvlJc w:val="left"/>
      <w:pPr>
        <w:tabs>
          <w:tab w:val="num" w:pos="720"/>
        </w:tabs>
        <w:ind w:left="720" w:hanging="360"/>
      </w:pPr>
      <w:rPr>
        <w:rFonts w:ascii="Times New Roman" w:hAnsi="Times New Roman" w:cs="Times New Roman" w:hint="default"/>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EEE6656"/>
    <w:multiLevelType w:val="hybridMultilevel"/>
    <w:tmpl w:val="8DB832BC"/>
    <w:lvl w:ilvl="0" w:tplc="355ECF84">
      <w:start w:val="1"/>
      <w:numFmt w:val="decimal"/>
      <w:lvlText w:val="%1."/>
      <w:lvlJc w:val="left"/>
      <w:pPr>
        <w:ind w:left="720" w:hanging="360"/>
      </w:pPr>
      <w:rPr>
        <w:color w:val="0000CC"/>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1023637"/>
    <w:multiLevelType w:val="hybridMultilevel"/>
    <w:tmpl w:val="F44E202A"/>
    <w:lvl w:ilvl="0" w:tplc="62A4C28C">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9">
    <w:nsid w:val="73F13FB2"/>
    <w:multiLevelType w:val="hybridMultilevel"/>
    <w:tmpl w:val="71B8173E"/>
    <w:lvl w:ilvl="0" w:tplc="0DCA4F1C">
      <w:start w:val="1"/>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77931E0B"/>
    <w:multiLevelType w:val="hybridMultilevel"/>
    <w:tmpl w:val="8514F32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7E2A5F47"/>
    <w:multiLevelType w:val="hybridMultilevel"/>
    <w:tmpl w:val="54026A3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8"/>
  </w:num>
  <w:num w:numId="6">
    <w:abstractNumId w:val="21"/>
  </w:num>
  <w:num w:numId="7">
    <w:abstractNumId w:val="3"/>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4"/>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5C0"/>
    <w:rsid w:val="0003539B"/>
    <w:rsid w:val="00133416"/>
    <w:rsid w:val="001F0282"/>
    <w:rsid w:val="00216C73"/>
    <w:rsid w:val="00475A8C"/>
    <w:rsid w:val="004E7F69"/>
    <w:rsid w:val="0055460B"/>
    <w:rsid w:val="005F74D0"/>
    <w:rsid w:val="00667785"/>
    <w:rsid w:val="006A3B27"/>
    <w:rsid w:val="006B65E5"/>
    <w:rsid w:val="006B7AD6"/>
    <w:rsid w:val="007A2FF1"/>
    <w:rsid w:val="00883FD1"/>
    <w:rsid w:val="008A769B"/>
    <w:rsid w:val="008C6C60"/>
    <w:rsid w:val="00932A92"/>
    <w:rsid w:val="00955BB5"/>
    <w:rsid w:val="00996911"/>
    <w:rsid w:val="00A1000A"/>
    <w:rsid w:val="00A13F6A"/>
    <w:rsid w:val="00A67512"/>
    <w:rsid w:val="00AF5123"/>
    <w:rsid w:val="00AF7A81"/>
    <w:rsid w:val="00B15C9D"/>
    <w:rsid w:val="00B4686A"/>
    <w:rsid w:val="00BA30DB"/>
    <w:rsid w:val="00BA65C0"/>
    <w:rsid w:val="00C271AC"/>
    <w:rsid w:val="00C802B0"/>
    <w:rsid w:val="00C926A4"/>
    <w:rsid w:val="00D55098"/>
    <w:rsid w:val="00D5636D"/>
    <w:rsid w:val="00DA15B0"/>
    <w:rsid w:val="00DD53AC"/>
    <w:rsid w:val="00E55A7E"/>
    <w:rsid w:val="00ED37D6"/>
    <w:rsid w:val="00EF77B5"/>
    <w:rsid w:val="00FB4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1F80A-A23F-4EB1-B4C1-9458A93D3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65C0"/>
    <w:pPr>
      <w:widowControl w:val="0"/>
      <w:suppressAutoHyphens/>
      <w:spacing w:after="0" w:line="240" w:lineRule="auto"/>
    </w:pPr>
    <w:rPr>
      <w:rFonts w:ascii="Times New Roman" w:eastAsia="Lucida Sans Unicode" w:hAnsi="Times New Roman" w:cs="Tahoma"/>
      <w:kern w:val="2"/>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rsid w:val="00BA65C0"/>
    <w:rPr>
      <w:rFonts w:ascii="Times New Roman" w:eastAsia="Lucida Sans Unicode" w:hAnsi="Times New Roman" w:cs="Mangal"/>
      <w:kern w:val="2"/>
      <w:sz w:val="24"/>
      <w:szCs w:val="21"/>
      <w:lang w:val="x-none" w:eastAsia="hi-IN" w:bidi="hi-IN"/>
    </w:rPr>
  </w:style>
  <w:style w:type="paragraph" w:styleId="a4">
    <w:name w:val="header"/>
    <w:basedOn w:val="a"/>
    <w:link w:val="a3"/>
    <w:unhideWhenUsed/>
    <w:rsid w:val="00BA65C0"/>
    <w:pPr>
      <w:tabs>
        <w:tab w:val="center" w:pos="4677"/>
        <w:tab w:val="right" w:pos="9355"/>
      </w:tabs>
    </w:pPr>
    <w:rPr>
      <w:rFonts w:cs="Mangal"/>
      <w:szCs w:val="21"/>
      <w:lang w:val="x-none"/>
    </w:rPr>
  </w:style>
  <w:style w:type="character" w:customStyle="1" w:styleId="a5">
    <w:name w:val="Нижний колонтитул Знак"/>
    <w:basedOn w:val="a0"/>
    <w:link w:val="a6"/>
    <w:uiPriority w:val="99"/>
    <w:rsid w:val="00BA65C0"/>
    <w:rPr>
      <w:rFonts w:ascii="Times New Roman" w:eastAsia="Lucida Sans Unicode" w:hAnsi="Times New Roman" w:cs="Tahoma"/>
      <w:kern w:val="2"/>
      <w:sz w:val="24"/>
      <w:szCs w:val="24"/>
      <w:lang w:eastAsia="hi-IN" w:bidi="hi-IN"/>
    </w:rPr>
  </w:style>
  <w:style w:type="paragraph" w:styleId="a6">
    <w:name w:val="footer"/>
    <w:basedOn w:val="a"/>
    <w:link w:val="a5"/>
    <w:uiPriority w:val="99"/>
    <w:unhideWhenUsed/>
    <w:rsid w:val="00BA65C0"/>
    <w:pPr>
      <w:tabs>
        <w:tab w:val="center" w:pos="4677"/>
        <w:tab w:val="right" w:pos="9355"/>
      </w:tabs>
    </w:pPr>
  </w:style>
  <w:style w:type="character" w:customStyle="1" w:styleId="a7">
    <w:name w:val="Основной текст Знак"/>
    <w:basedOn w:val="a0"/>
    <w:link w:val="a8"/>
    <w:semiHidden/>
    <w:rsid w:val="00BA65C0"/>
    <w:rPr>
      <w:rFonts w:ascii="Times New Roman" w:eastAsia="Lucida Sans Unicode" w:hAnsi="Times New Roman" w:cs="Tahoma"/>
      <w:kern w:val="2"/>
      <w:sz w:val="24"/>
      <w:szCs w:val="24"/>
      <w:lang w:eastAsia="hi-IN" w:bidi="hi-IN"/>
    </w:rPr>
  </w:style>
  <w:style w:type="paragraph" w:styleId="a8">
    <w:name w:val="Body Text"/>
    <w:basedOn w:val="a"/>
    <w:link w:val="a7"/>
    <w:semiHidden/>
    <w:unhideWhenUsed/>
    <w:rsid w:val="00BA65C0"/>
    <w:pPr>
      <w:spacing w:after="120"/>
    </w:pPr>
  </w:style>
  <w:style w:type="character" w:customStyle="1" w:styleId="a9">
    <w:name w:val="Основной текст с отступом Знак"/>
    <w:basedOn w:val="a0"/>
    <w:link w:val="aa"/>
    <w:semiHidden/>
    <w:rsid w:val="00BA65C0"/>
    <w:rPr>
      <w:rFonts w:ascii="Times New Roman" w:eastAsia="Lucida Sans Unicode" w:hAnsi="Times New Roman" w:cs="Tahoma"/>
      <w:kern w:val="2"/>
      <w:sz w:val="24"/>
      <w:szCs w:val="24"/>
      <w:lang w:eastAsia="hi-IN" w:bidi="hi-IN"/>
    </w:rPr>
  </w:style>
  <w:style w:type="paragraph" w:styleId="aa">
    <w:name w:val="Body Text Indent"/>
    <w:basedOn w:val="a"/>
    <w:link w:val="a9"/>
    <w:semiHidden/>
    <w:unhideWhenUsed/>
    <w:rsid w:val="00BA65C0"/>
    <w:pPr>
      <w:ind w:left="283" w:firstLine="340"/>
    </w:pPr>
  </w:style>
  <w:style w:type="paragraph" w:customStyle="1" w:styleId="ab">
    <w:name w:val="Содержимое таблицы"/>
    <w:basedOn w:val="a"/>
    <w:rsid w:val="00BA65C0"/>
    <w:pPr>
      <w:suppressLineNumbers/>
    </w:pPr>
  </w:style>
  <w:style w:type="paragraph" w:customStyle="1" w:styleId="21">
    <w:name w:val="Основной текст с отступом 21"/>
    <w:basedOn w:val="a"/>
    <w:rsid w:val="00BA65C0"/>
    <w:pPr>
      <w:spacing w:after="120" w:line="480" w:lineRule="auto"/>
      <w:ind w:left="283"/>
    </w:pPr>
  </w:style>
  <w:style w:type="paragraph" w:customStyle="1" w:styleId="1">
    <w:name w:val="Абзац списка1"/>
    <w:basedOn w:val="a"/>
    <w:rsid w:val="00BA65C0"/>
    <w:pPr>
      <w:widowControl/>
      <w:suppressAutoHyphens w:val="0"/>
      <w:spacing w:after="200" w:line="276" w:lineRule="auto"/>
      <w:ind w:left="720"/>
    </w:pPr>
    <w:rPr>
      <w:rFonts w:ascii="Calibri" w:eastAsia="Times New Roman" w:hAnsi="Calibri" w:cs="Times New Roman"/>
      <w:sz w:val="22"/>
      <w:szCs w:val="22"/>
      <w:lang w:eastAsia="ar-SA" w:bidi="ar-SA"/>
    </w:rPr>
  </w:style>
  <w:style w:type="paragraph" w:customStyle="1" w:styleId="8">
    <w:name w:val="заголовок 8"/>
    <w:basedOn w:val="a"/>
    <w:next w:val="a"/>
    <w:rsid w:val="00BA65C0"/>
    <w:pPr>
      <w:keepNext/>
      <w:widowControl/>
      <w:suppressAutoHyphens w:val="0"/>
      <w:autoSpaceDE w:val="0"/>
    </w:pPr>
    <w:rPr>
      <w:rFonts w:eastAsia="Times New Roman" w:cs="Times New Roman"/>
      <w:i/>
      <w:iCs/>
      <w:lang w:eastAsia="ar-SA" w:bidi="ar-SA"/>
    </w:rPr>
  </w:style>
  <w:style w:type="paragraph" w:styleId="ac">
    <w:name w:val="Balloon Text"/>
    <w:basedOn w:val="a"/>
    <w:link w:val="ad"/>
    <w:uiPriority w:val="99"/>
    <w:semiHidden/>
    <w:unhideWhenUsed/>
    <w:rsid w:val="00BA65C0"/>
    <w:rPr>
      <w:rFonts w:ascii="Tahoma" w:hAnsi="Tahoma" w:cs="Mangal"/>
      <w:sz w:val="16"/>
      <w:szCs w:val="14"/>
    </w:rPr>
  </w:style>
  <w:style w:type="character" w:customStyle="1" w:styleId="ad">
    <w:name w:val="Текст выноски Знак"/>
    <w:basedOn w:val="a0"/>
    <w:link w:val="ac"/>
    <w:uiPriority w:val="99"/>
    <w:semiHidden/>
    <w:rsid w:val="00BA65C0"/>
    <w:rPr>
      <w:rFonts w:ascii="Tahoma" w:eastAsia="Lucida Sans Unicode" w:hAnsi="Tahoma" w:cs="Mangal"/>
      <w:kern w:val="2"/>
      <w:sz w:val="16"/>
      <w:szCs w:val="14"/>
      <w:lang w:eastAsia="hi-IN" w:bidi="hi-IN"/>
    </w:rPr>
  </w:style>
  <w:style w:type="paragraph" w:styleId="ae">
    <w:name w:val="List Paragraph"/>
    <w:basedOn w:val="a"/>
    <w:uiPriority w:val="34"/>
    <w:qFormat/>
    <w:rsid w:val="00B15C9D"/>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ar-SA"/>
    </w:rPr>
  </w:style>
  <w:style w:type="character" w:styleId="af">
    <w:name w:val="Emphasis"/>
    <w:basedOn w:val="a0"/>
    <w:qFormat/>
    <w:rsid w:val="00A13F6A"/>
    <w:rPr>
      <w:i/>
      <w:iCs/>
    </w:rPr>
  </w:style>
  <w:style w:type="table" w:styleId="af0">
    <w:name w:val="Table Grid"/>
    <w:basedOn w:val="a1"/>
    <w:rsid w:val="00ED37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290970">
      <w:bodyDiv w:val="1"/>
      <w:marLeft w:val="0"/>
      <w:marRight w:val="0"/>
      <w:marTop w:val="0"/>
      <w:marBottom w:val="0"/>
      <w:divBdr>
        <w:top w:val="none" w:sz="0" w:space="0" w:color="auto"/>
        <w:left w:val="none" w:sz="0" w:space="0" w:color="auto"/>
        <w:bottom w:val="none" w:sz="0" w:space="0" w:color="auto"/>
        <w:right w:val="none" w:sz="0" w:space="0" w:color="auto"/>
      </w:divBdr>
    </w:div>
    <w:div w:id="667831448">
      <w:bodyDiv w:val="1"/>
      <w:marLeft w:val="0"/>
      <w:marRight w:val="0"/>
      <w:marTop w:val="0"/>
      <w:marBottom w:val="0"/>
      <w:divBdr>
        <w:top w:val="none" w:sz="0" w:space="0" w:color="auto"/>
        <w:left w:val="none" w:sz="0" w:space="0" w:color="auto"/>
        <w:bottom w:val="none" w:sz="0" w:space="0" w:color="auto"/>
        <w:right w:val="none" w:sz="0" w:space="0" w:color="auto"/>
      </w:divBdr>
    </w:div>
    <w:div w:id="141755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C9A85-2C04-42C8-AFD4-6A4B19DE7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6872</Words>
  <Characters>39172</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Cab210</cp:lastModifiedBy>
  <cp:revision>5</cp:revision>
  <dcterms:created xsi:type="dcterms:W3CDTF">2017-11-22T04:12:00Z</dcterms:created>
  <dcterms:modified xsi:type="dcterms:W3CDTF">2018-01-18T07:43:00Z</dcterms:modified>
</cp:coreProperties>
</file>