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71C6" w14:textId="77777777" w:rsidR="008F10F5" w:rsidRPr="00124E60" w:rsidRDefault="008F10F5" w:rsidP="008F10F5">
      <w:pPr>
        <w:rPr>
          <w:rStyle w:val="ab"/>
        </w:rPr>
      </w:pPr>
    </w:p>
    <w:p w14:paraId="4A6480B6" w14:textId="77777777" w:rsidR="008F10F5" w:rsidRDefault="008F10F5" w:rsidP="008F10F5">
      <w:pPr>
        <w:spacing w:line="360" w:lineRule="auto"/>
        <w:jc w:val="center"/>
        <w:rPr>
          <w:rFonts w:ascii="Times New Roman" w:hAnsi="Times New Roman"/>
          <w:b/>
          <w:sz w:val="28"/>
        </w:rPr>
      </w:pPr>
      <w:r>
        <w:rPr>
          <w:rFonts w:ascii="Times New Roman" w:hAnsi="Times New Roman"/>
          <w:b/>
          <w:sz w:val="28"/>
        </w:rPr>
        <w:t>Гендерное различие проявления чувства одиночества</w:t>
      </w:r>
    </w:p>
    <w:p w14:paraId="0CAAA069" w14:textId="77777777" w:rsidR="008F10F5" w:rsidRDefault="008F10F5" w:rsidP="008F10F5">
      <w:pPr>
        <w:spacing w:line="360" w:lineRule="auto"/>
        <w:jc w:val="center"/>
        <w:rPr>
          <w:rFonts w:ascii="Times New Roman" w:hAnsi="Times New Roman"/>
        </w:rPr>
      </w:pPr>
      <w:r>
        <w:rPr>
          <w:rFonts w:ascii="Times New Roman" w:hAnsi="Times New Roman"/>
          <w:b/>
          <w:sz w:val="28"/>
        </w:rPr>
        <w:t>в подростковом возрасте</w:t>
      </w:r>
    </w:p>
    <w:p w14:paraId="08D88AE7" w14:textId="6C0F7663" w:rsidR="008F10F5" w:rsidRDefault="008F10F5" w:rsidP="008F10F5">
      <w:pPr>
        <w:spacing w:line="360" w:lineRule="auto"/>
        <w:jc w:val="center"/>
        <w:rPr>
          <w:rFonts w:ascii="Times New Roman" w:hAnsi="Times New Roman"/>
        </w:rPr>
      </w:pPr>
      <w:r>
        <w:rPr>
          <w:rFonts w:ascii="Times New Roman" w:hAnsi="Times New Roman"/>
        </w:rPr>
        <w:t>Пашаева Галимат</w:t>
      </w:r>
      <w:r w:rsidR="001639CD">
        <w:rPr>
          <w:rFonts w:ascii="Times New Roman" w:hAnsi="Times New Roman"/>
        </w:rPr>
        <w:t xml:space="preserve"> </w:t>
      </w:r>
      <w:r>
        <w:rPr>
          <w:rFonts w:ascii="Times New Roman" w:hAnsi="Times New Roman"/>
        </w:rPr>
        <w:t>Магомедшамиловна ученица 7 «А» класса</w:t>
      </w:r>
    </w:p>
    <w:p w14:paraId="76558094" w14:textId="77777777" w:rsidR="008F10F5" w:rsidRDefault="008F10F5" w:rsidP="008F10F5">
      <w:pPr>
        <w:spacing w:line="360" w:lineRule="auto"/>
        <w:jc w:val="center"/>
        <w:rPr>
          <w:rFonts w:ascii="Times New Roman" w:hAnsi="Times New Roman"/>
        </w:rPr>
      </w:pPr>
      <w:r>
        <w:rPr>
          <w:rFonts w:ascii="Times New Roman" w:hAnsi="Times New Roman"/>
        </w:rPr>
        <w:t>Муниципального бюджетного общеобразовательного учреждения</w:t>
      </w:r>
    </w:p>
    <w:p w14:paraId="4932A49A" w14:textId="77777777" w:rsidR="008F10F5" w:rsidRDefault="008F10F5" w:rsidP="008F10F5">
      <w:pPr>
        <w:spacing w:line="360" w:lineRule="auto"/>
        <w:jc w:val="center"/>
        <w:rPr>
          <w:rFonts w:ascii="Times New Roman" w:hAnsi="Times New Roman"/>
        </w:rPr>
      </w:pPr>
      <w:r>
        <w:rPr>
          <w:rFonts w:ascii="Times New Roman" w:hAnsi="Times New Roman"/>
        </w:rPr>
        <w:t>«Средняя школа №11»</w:t>
      </w:r>
    </w:p>
    <w:p w14:paraId="36E18515" w14:textId="77777777" w:rsidR="008F10F5" w:rsidRDefault="008F10F5" w:rsidP="008F10F5">
      <w:pPr>
        <w:spacing w:line="360" w:lineRule="auto"/>
        <w:jc w:val="center"/>
        <w:rPr>
          <w:rFonts w:ascii="Times New Roman" w:hAnsi="Times New Roman"/>
          <w:b/>
        </w:rPr>
      </w:pPr>
    </w:p>
    <w:p w14:paraId="04BB4801" w14:textId="77777777" w:rsidR="008F10F5" w:rsidRDefault="008F10F5" w:rsidP="008F10F5">
      <w:pPr>
        <w:spacing w:line="360" w:lineRule="auto"/>
        <w:jc w:val="center"/>
        <w:rPr>
          <w:rFonts w:ascii="Times New Roman" w:hAnsi="Times New Roman"/>
          <w:b/>
        </w:rPr>
      </w:pPr>
      <w:r>
        <w:rPr>
          <w:rFonts w:ascii="Times New Roman" w:hAnsi="Times New Roman"/>
          <w:b/>
        </w:rPr>
        <w:t>Аннотация</w:t>
      </w:r>
    </w:p>
    <w:p w14:paraId="1FC60BE2" w14:textId="77777777" w:rsidR="008F10F5" w:rsidRDefault="008F10F5" w:rsidP="008F10F5">
      <w:pPr>
        <w:spacing w:line="360" w:lineRule="auto"/>
        <w:ind w:left="-426" w:firstLine="426"/>
        <w:jc w:val="both"/>
        <w:rPr>
          <w:rFonts w:ascii="Times New Roman" w:hAnsi="Times New Roman"/>
        </w:rPr>
      </w:pPr>
      <w:r>
        <w:rPr>
          <w:rFonts w:ascii="Times New Roman" w:hAnsi="Times New Roman"/>
        </w:rPr>
        <w:t>Целью моей работы является экспериментально проверить гендерные особенности проявления чувства одиночества в подростковом возрасте.</w:t>
      </w:r>
    </w:p>
    <w:p w14:paraId="0BC29573" w14:textId="77777777" w:rsidR="008F10F5" w:rsidRDefault="008F10F5" w:rsidP="008F10F5">
      <w:pPr>
        <w:spacing w:line="360" w:lineRule="auto"/>
        <w:ind w:left="-426" w:firstLine="426"/>
        <w:jc w:val="both"/>
        <w:rPr>
          <w:rFonts w:ascii="Times New Roman" w:hAnsi="Times New Roman"/>
        </w:rPr>
      </w:pPr>
      <w:r>
        <w:rPr>
          <w:rFonts w:ascii="Times New Roman" w:hAnsi="Times New Roman"/>
        </w:rPr>
        <w:t>Задачи:</w:t>
      </w:r>
    </w:p>
    <w:p w14:paraId="42EC2708" w14:textId="77777777" w:rsidR="008F10F5" w:rsidRDefault="008F10F5" w:rsidP="008F10F5">
      <w:pPr>
        <w:numPr>
          <w:ilvl w:val="0"/>
          <w:numId w:val="1"/>
        </w:numPr>
        <w:spacing w:line="360" w:lineRule="auto"/>
        <w:ind w:left="-426" w:firstLine="426"/>
        <w:jc w:val="both"/>
        <w:rPr>
          <w:rFonts w:ascii="Times New Roman" w:hAnsi="Times New Roman"/>
        </w:rPr>
      </w:pPr>
      <w:r>
        <w:rPr>
          <w:rFonts w:ascii="Times New Roman" w:hAnsi="Times New Roman"/>
        </w:rPr>
        <w:t>Изучить психолого-педагогическую литературу по данной проблеме;</w:t>
      </w:r>
    </w:p>
    <w:p w14:paraId="78A237F8" w14:textId="77777777" w:rsidR="008F10F5" w:rsidRDefault="008F10F5" w:rsidP="008F10F5">
      <w:pPr>
        <w:numPr>
          <w:ilvl w:val="0"/>
          <w:numId w:val="1"/>
        </w:numPr>
        <w:spacing w:line="360" w:lineRule="auto"/>
        <w:ind w:left="-426" w:firstLine="426"/>
        <w:jc w:val="both"/>
        <w:rPr>
          <w:rFonts w:ascii="Times New Roman" w:hAnsi="Times New Roman"/>
        </w:rPr>
      </w:pPr>
      <w:r>
        <w:rPr>
          <w:rFonts w:ascii="Times New Roman" w:hAnsi="Times New Roman"/>
        </w:rPr>
        <w:t>Провести экспериментальное изучение проявления одиночества среди подростков;</w:t>
      </w:r>
    </w:p>
    <w:p w14:paraId="024A0BAD" w14:textId="77777777" w:rsidR="008F10F5" w:rsidRDefault="008F10F5" w:rsidP="008F10F5">
      <w:pPr>
        <w:numPr>
          <w:ilvl w:val="0"/>
          <w:numId w:val="1"/>
        </w:numPr>
        <w:spacing w:line="360" w:lineRule="auto"/>
        <w:ind w:left="-426" w:firstLine="426"/>
        <w:jc w:val="both"/>
        <w:rPr>
          <w:rFonts w:ascii="Times New Roman" w:hAnsi="Times New Roman"/>
        </w:rPr>
      </w:pPr>
      <w:r>
        <w:rPr>
          <w:rFonts w:ascii="Times New Roman" w:hAnsi="Times New Roman"/>
        </w:rPr>
        <w:t>Разработать рекомендации по преодолению одиночества в подростковом возрасте.</w:t>
      </w:r>
    </w:p>
    <w:p w14:paraId="6DAE9295" w14:textId="77777777" w:rsidR="008F10F5" w:rsidRDefault="008F10F5" w:rsidP="008F10F5">
      <w:pPr>
        <w:spacing w:line="360" w:lineRule="auto"/>
        <w:jc w:val="both"/>
        <w:rPr>
          <w:rFonts w:ascii="Times New Roman" w:hAnsi="Times New Roman"/>
        </w:rPr>
      </w:pPr>
      <w:r>
        <w:rPr>
          <w:rFonts w:ascii="Times New Roman" w:hAnsi="Times New Roman"/>
        </w:rPr>
        <w:t xml:space="preserve">Объект исследования - подростки, в количестве 50 человек, в возрасте 12-14 лет. </w:t>
      </w:r>
    </w:p>
    <w:p w14:paraId="5D3A5ACF" w14:textId="77777777" w:rsidR="008F10F5" w:rsidRDefault="008F10F5" w:rsidP="008F10F5">
      <w:pPr>
        <w:spacing w:line="360" w:lineRule="auto"/>
        <w:ind w:left="-426" w:firstLine="426"/>
        <w:jc w:val="both"/>
        <w:rPr>
          <w:rFonts w:ascii="Times New Roman" w:hAnsi="Times New Roman"/>
        </w:rPr>
      </w:pPr>
      <w:r>
        <w:rPr>
          <w:rFonts w:ascii="Times New Roman" w:hAnsi="Times New Roman"/>
        </w:rPr>
        <w:t xml:space="preserve">Предмет исследования – особенности проявления чувства одиночества. </w:t>
      </w:r>
    </w:p>
    <w:p w14:paraId="22BAB1B6" w14:textId="77777777" w:rsidR="008F10F5" w:rsidRDefault="008F10F5" w:rsidP="008F10F5">
      <w:pPr>
        <w:spacing w:line="360" w:lineRule="auto"/>
        <w:ind w:left="-426" w:firstLine="426"/>
        <w:jc w:val="both"/>
        <w:rPr>
          <w:rFonts w:ascii="Times New Roman" w:hAnsi="Times New Roman"/>
        </w:rPr>
      </w:pPr>
      <w:r>
        <w:rPr>
          <w:rFonts w:ascii="Times New Roman" w:hAnsi="Times New Roman"/>
        </w:rPr>
        <w:t>При исследовании обозначенной проблемы использовались теоретические методы (изучение литературы); методы эмпирического исследования (наблюдение, психодиагностика).</w:t>
      </w:r>
    </w:p>
    <w:p w14:paraId="6F4045EA" w14:textId="77777777" w:rsidR="008F10F5" w:rsidRPr="009A1C4B" w:rsidRDefault="008F10F5" w:rsidP="008F10F5">
      <w:pPr>
        <w:spacing w:line="360" w:lineRule="auto"/>
        <w:ind w:left="-426" w:firstLine="426"/>
        <w:jc w:val="both"/>
        <w:rPr>
          <w:rFonts w:ascii="Times New Roman" w:hAnsi="Times New Roman"/>
        </w:rPr>
      </w:pPr>
      <w:r w:rsidRPr="009A1C4B">
        <w:rPr>
          <w:rFonts w:ascii="Times New Roman" w:hAnsi="Times New Roman"/>
        </w:rPr>
        <w:t xml:space="preserve">Опытно-экспериментальная база исследования: «Средняя школа №11» г. Нижневартовск.  </w:t>
      </w:r>
    </w:p>
    <w:p w14:paraId="0FC7280F" w14:textId="77777777" w:rsidR="00F10B30" w:rsidRPr="009A1C4B" w:rsidRDefault="008F10F5" w:rsidP="008F10F5">
      <w:pPr>
        <w:spacing w:line="360" w:lineRule="auto"/>
        <w:ind w:left="-426" w:firstLine="426"/>
        <w:jc w:val="both"/>
        <w:rPr>
          <w:rFonts w:ascii="Times New Roman" w:hAnsi="Times New Roman"/>
        </w:rPr>
      </w:pPr>
      <w:r w:rsidRPr="009A1C4B">
        <w:rPr>
          <w:rFonts w:ascii="Times New Roman" w:hAnsi="Times New Roman"/>
          <w:b/>
        </w:rPr>
        <w:t>Вывод:</w:t>
      </w:r>
      <w:r w:rsidRPr="009A1C4B">
        <w:rPr>
          <w:rFonts w:ascii="Times New Roman" w:hAnsi="Times New Roman"/>
        </w:rPr>
        <w:t xml:space="preserve"> </w:t>
      </w:r>
    </w:p>
    <w:p w14:paraId="66587946" w14:textId="77777777" w:rsidR="008F10F5" w:rsidRDefault="008F10F5" w:rsidP="00BB1673">
      <w:pPr>
        <w:pStyle w:val="a4"/>
        <w:shd w:val="clear" w:color="auto" w:fill="FFFFFF"/>
        <w:spacing w:before="0" w:beforeAutospacing="0" w:after="0" w:afterAutospacing="0" w:line="360" w:lineRule="auto"/>
        <w:ind w:firstLine="567"/>
        <w:jc w:val="both"/>
      </w:pPr>
      <w:r w:rsidRPr="009A1C4B">
        <w:t xml:space="preserve">Подводя итог всей проделанной работы, можно сказать, что цель, поставленная в начале работы, была достигнута. </w:t>
      </w:r>
      <w:r w:rsidR="00AC2E3B" w:rsidRPr="009A1C4B">
        <w:t xml:space="preserve">В зависимости от специфики проявлений можно выделить низкий, средний и высокий уровни одиночества. </w:t>
      </w:r>
      <w:r w:rsidR="00AC2E3B" w:rsidRPr="009A1C4B">
        <w:rPr>
          <w:szCs w:val="28"/>
        </w:rPr>
        <w:t>Результаты моего исследования показали, что у юношей</w:t>
      </w:r>
      <w:r w:rsidR="00AC2E3B" w:rsidRPr="00F10B30">
        <w:rPr>
          <w:szCs w:val="28"/>
        </w:rPr>
        <w:t xml:space="preserve"> и девушек чувство одиночества проявляется по-разному: у девушек уровень одиночества значительно выше, чем у юношей</w:t>
      </w:r>
      <w:r w:rsidR="00AC2E3B">
        <w:rPr>
          <w:szCs w:val="28"/>
        </w:rPr>
        <w:t xml:space="preserve">, но несмотря </w:t>
      </w:r>
      <w:r w:rsidR="00AC2E3B" w:rsidRPr="00F10B30">
        <w:rPr>
          <w:szCs w:val="28"/>
        </w:rPr>
        <w:t xml:space="preserve"> </w:t>
      </w:r>
      <w:r w:rsidR="00AC2E3B" w:rsidRPr="0041441A">
        <w:rPr>
          <w:szCs w:val="28"/>
        </w:rPr>
        <w:t xml:space="preserve">на то, что </w:t>
      </w:r>
      <w:r w:rsidR="00AC2E3B">
        <w:rPr>
          <w:szCs w:val="28"/>
        </w:rPr>
        <w:t>девушки</w:t>
      </w:r>
      <w:r w:rsidR="00AC2E3B" w:rsidRPr="0041441A">
        <w:rPr>
          <w:szCs w:val="28"/>
        </w:rPr>
        <w:t xml:space="preserve"> переживают одиночество острее, они находят более конструктивные выходы из подобной ситуации и менее агрессивны по отношению к окружающим, а также более склонны к рефлексии. </w:t>
      </w:r>
      <w:r w:rsidR="00AC2E3B">
        <w:rPr>
          <w:szCs w:val="28"/>
        </w:rPr>
        <w:t>Та</w:t>
      </w:r>
      <w:r w:rsidR="00AC2E3B" w:rsidRPr="00F10B30">
        <w:rPr>
          <w:szCs w:val="28"/>
        </w:rPr>
        <w:t xml:space="preserve">к же мы </w:t>
      </w:r>
      <w:r w:rsidR="00AC2E3B">
        <w:rPr>
          <w:szCs w:val="28"/>
        </w:rPr>
        <w:t>увидели</w:t>
      </w:r>
      <w:r w:rsidR="00AC2E3B" w:rsidRPr="00F10B30">
        <w:rPr>
          <w:szCs w:val="28"/>
        </w:rPr>
        <w:t xml:space="preserve"> различия в возможных причинах одиночества, и способах его </w:t>
      </w:r>
      <w:r w:rsidR="00AC2E3B">
        <w:rPr>
          <w:szCs w:val="28"/>
        </w:rPr>
        <w:t xml:space="preserve">преодоления. </w:t>
      </w:r>
      <w:r w:rsidR="009A1C4B" w:rsidRPr="00D143A8">
        <w:rPr>
          <w:color w:val="000000"/>
        </w:rPr>
        <w:t>Обращает на себя внимание, что большинство юношей и девушек считают себя вполне коммуникабельными, приятными для общения и популярными в среде одноклассников, а также имеют достаточное количество друзей и знакомых</w:t>
      </w:r>
      <w:r w:rsidR="009A1C4B">
        <w:rPr>
          <w:color w:val="000000"/>
        </w:rPr>
        <w:t xml:space="preserve"> и не чувствуют себя одинокими. </w:t>
      </w:r>
      <w:r w:rsidR="00AC2E3B">
        <w:rPr>
          <w:szCs w:val="28"/>
        </w:rPr>
        <w:t>Полученные данные, подтвердили выдвинутую нами гипотезу.</w:t>
      </w:r>
    </w:p>
    <w:p w14:paraId="6B316A9D" w14:textId="77777777" w:rsidR="008F10F5" w:rsidRDefault="008F10F5"/>
    <w:p w14:paraId="61D3F05C" w14:textId="77777777" w:rsidR="008F10F5" w:rsidRDefault="008F10F5">
      <w:pPr>
        <w:spacing w:after="160" w:line="259" w:lineRule="auto"/>
      </w:pPr>
      <w:r>
        <w:br w:type="page"/>
      </w:r>
    </w:p>
    <w:p w14:paraId="1AB8E5D9" w14:textId="77777777" w:rsidR="00F10B30" w:rsidRDefault="00F10B30" w:rsidP="00F10B30">
      <w:pPr>
        <w:spacing w:line="360" w:lineRule="auto"/>
        <w:jc w:val="center"/>
        <w:rPr>
          <w:rFonts w:ascii="Times New Roman" w:hAnsi="Times New Roman"/>
          <w:b/>
          <w:sz w:val="28"/>
        </w:rPr>
      </w:pPr>
      <w:r>
        <w:rPr>
          <w:rFonts w:ascii="Times New Roman" w:hAnsi="Times New Roman"/>
          <w:b/>
          <w:sz w:val="28"/>
        </w:rPr>
        <w:lastRenderedPageBreak/>
        <w:t>Гендерное различие проявления чувства одиночества</w:t>
      </w:r>
    </w:p>
    <w:p w14:paraId="425662F0" w14:textId="77777777" w:rsidR="00F10B30" w:rsidRDefault="00F10B30" w:rsidP="00F10B30">
      <w:pPr>
        <w:spacing w:line="360" w:lineRule="auto"/>
        <w:jc w:val="center"/>
        <w:rPr>
          <w:rFonts w:ascii="Times New Roman" w:hAnsi="Times New Roman"/>
        </w:rPr>
      </w:pPr>
      <w:r>
        <w:rPr>
          <w:rFonts w:ascii="Times New Roman" w:hAnsi="Times New Roman"/>
          <w:b/>
          <w:sz w:val="28"/>
        </w:rPr>
        <w:t>в подростковом возрасте</w:t>
      </w:r>
    </w:p>
    <w:p w14:paraId="071E785E" w14:textId="6930557C" w:rsidR="00F10B30" w:rsidRDefault="00F10B30" w:rsidP="00F10B30">
      <w:pPr>
        <w:spacing w:line="360" w:lineRule="auto"/>
        <w:jc w:val="center"/>
        <w:rPr>
          <w:rFonts w:ascii="Times New Roman" w:hAnsi="Times New Roman"/>
        </w:rPr>
      </w:pPr>
      <w:r>
        <w:rPr>
          <w:rFonts w:ascii="Times New Roman" w:hAnsi="Times New Roman"/>
        </w:rPr>
        <w:t>Пашаева Галимат</w:t>
      </w:r>
      <w:r w:rsidR="001639CD">
        <w:rPr>
          <w:rFonts w:ascii="Times New Roman" w:hAnsi="Times New Roman"/>
        </w:rPr>
        <w:t xml:space="preserve"> </w:t>
      </w:r>
      <w:r>
        <w:rPr>
          <w:rFonts w:ascii="Times New Roman" w:hAnsi="Times New Roman"/>
        </w:rPr>
        <w:t>Магомедшамиловна ученица 7 «А» класса</w:t>
      </w:r>
    </w:p>
    <w:p w14:paraId="36FC6632" w14:textId="77777777" w:rsidR="00F10B30" w:rsidRDefault="00F10B30" w:rsidP="00F10B30">
      <w:pPr>
        <w:spacing w:line="360" w:lineRule="auto"/>
        <w:jc w:val="center"/>
        <w:rPr>
          <w:rFonts w:ascii="Times New Roman" w:hAnsi="Times New Roman"/>
        </w:rPr>
      </w:pPr>
      <w:r>
        <w:rPr>
          <w:rFonts w:ascii="Times New Roman" w:hAnsi="Times New Roman"/>
        </w:rPr>
        <w:t>Муниципального бюджетного общеобразовательного учреждения</w:t>
      </w:r>
    </w:p>
    <w:p w14:paraId="0BE960E9" w14:textId="77777777" w:rsidR="00F10B30" w:rsidRDefault="00F10B30" w:rsidP="00F10B30">
      <w:pPr>
        <w:spacing w:line="360" w:lineRule="auto"/>
        <w:jc w:val="center"/>
        <w:rPr>
          <w:rFonts w:ascii="Times New Roman" w:hAnsi="Times New Roman"/>
        </w:rPr>
      </w:pPr>
      <w:r>
        <w:rPr>
          <w:rFonts w:ascii="Times New Roman" w:hAnsi="Times New Roman"/>
        </w:rPr>
        <w:t>«Средняя школа №11»</w:t>
      </w:r>
    </w:p>
    <w:p w14:paraId="13378ED5" w14:textId="77777777" w:rsidR="00F10B30" w:rsidRDefault="00F10B30" w:rsidP="008F10F5">
      <w:pPr>
        <w:spacing w:line="360" w:lineRule="auto"/>
        <w:jc w:val="center"/>
        <w:rPr>
          <w:rFonts w:ascii="Times New Roman" w:hAnsi="Times New Roman"/>
          <w:b/>
        </w:rPr>
      </w:pPr>
    </w:p>
    <w:p w14:paraId="556F4018" w14:textId="77777777" w:rsidR="008F10F5" w:rsidRDefault="008F10F5" w:rsidP="008F10F5">
      <w:pPr>
        <w:spacing w:line="360" w:lineRule="auto"/>
        <w:jc w:val="center"/>
        <w:rPr>
          <w:rFonts w:ascii="Times New Roman" w:hAnsi="Times New Roman"/>
          <w:b/>
        </w:rPr>
      </w:pPr>
      <w:r>
        <w:rPr>
          <w:rFonts w:ascii="Times New Roman" w:hAnsi="Times New Roman"/>
          <w:b/>
        </w:rPr>
        <w:t>План исследования</w:t>
      </w:r>
    </w:p>
    <w:p w14:paraId="27FAB3D5" w14:textId="77777777" w:rsidR="008F10F5" w:rsidRDefault="008F10F5" w:rsidP="008F10F5">
      <w:pPr>
        <w:spacing w:line="360" w:lineRule="auto"/>
        <w:ind w:firstLine="567"/>
        <w:jc w:val="both"/>
        <w:rPr>
          <w:rFonts w:ascii="Times New Roman" w:hAnsi="Times New Roman"/>
        </w:rPr>
      </w:pPr>
      <w:r>
        <w:rPr>
          <w:rFonts w:ascii="Times New Roman" w:hAnsi="Times New Roman"/>
        </w:rPr>
        <w:t>Тема исследовательской работы актуальна в связи с тем, что в наш век, век информационных технологий, человечество как никогда раньше столкнулось с такой проблемой как одиночество. Такое состояние люди переживают по-разному, но наиболее интенсивно и остро одиночество протекает в подростковом возрасте. Подростковый период — период завершения детства. Это возраст желания заявить о себе, показать себя всему миру, возраст, когда ты уверен, что знаешь в это жизни все. В этом возрастном периоде расширяются и актуализируются такие социальные потребности, как потребность в установлении значимых межличностных отношений, в накоплении собственного социального опыта, а также желание быть принятым различными социальными группами. Учебная деятельность отходит на задний план, и, как считал Д.Б. Эльконин, ведущей деятельность данного возраста становится общение со сверстниками.</w:t>
      </w:r>
    </w:p>
    <w:p w14:paraId="57D1C76C" w14:textId="77777777" w:rsidR="008F10F5" w:rsidRDefault="008F10F5" w:rsidP="008F10F5">
      <w:pPr>
        <w:spacing w:line="360" w:lineRule="auto"/>
        <w:ind w:firstLine="567"/>
        <w:jc w:val="both"/>
        <w:rPr>
          <w:rFonts w:ascii="Times New Roman" w:hAnsi="Times New Roman"/>
        </w:rPr>
      </w:pPr>
      <w:r>
        <w:rPr>
          <w:rFonts w:ascii="Times New Roman" w:hAnsi="Times New Roman"/>
        </w:rPr>
        <w:t xml:space="preserve">В настоящее время число подростков, испытывающих чувство одиночества, значительно растет. Особую актуальность данная работа приобретает в связи с тем, что, подростковое одиночество сопровождается такими опасными последствиями, как депрессия, алкоголизм и попытки суицида. </w:t>
      </w:r>
    </w:p>
    <w:p w14:paraId="25DC5A4B" w14:textId="77777777" w:rsidR="008F10F5" w:rsidRDefault="008F10F5" w:rsidP="008F10F5">
      <w:pPr>
        <w:spacing w:line="360" w:lineRule="auto"/>
        <w:ind w:firstLine="567"/>
        <w:jc w:val="both"/>
        <w:rPr>
          <w:rFonts w:ascii="Times New Roman" w:hAnsi="Times New Roman"/>
        </w:rPr>
      </w:pPr>
      <w:r>
        <w:rPr>
          <w:rFonts w:ascii="Times New Roman" w:hAnsi="Times New Roman"/>
        </w:rPr>
        <w:t xml:space="preserve">Гипотеза: особенности проявления чувства одиночества и способы его преодоления у юношей и девушек различны. </w:t>
      </w:r>
    </w:p>
    <w:p w14:paraId="1180C3D8" w14:textId="77777777" w:rsidR="008F10F5" w:rsidRDefault="008F10F5" w:rsidP="008F10F5">
      <w:pPr>
        <w:spacing w:line="360" w:lineRule="auto"/>
        <w:ind w:firstLine="567"/>
        <w:jc w:val="both"/>
        <w:rPr>
          <w:rFonts w:ascii="Times New Roman" w:hAnsi="Times New Roman"/>
        </w:rPr>
      </w:pPr>
      <w:r>
        <w:rPr>
          <w:rFonts w:ascii="Times New Roman" w:hAnsi="Times New Roman"/>
        </w:rPr>
        <w:t>Исследование осуществлялось в три этапа:</w:t>
      </w:r>
    </w:p>
    <w:p w14:paraId="13E5EBB8" w14:textId="77777777" w:rsidR="008F10F5" w:rsidRDefault="008F10F5" w:rsidP="008F10F5">
      <w:pPr>
        <w:spacing w:line="360" w:lineRule="auto"/>
        <w:ind w:firstLine="567"/>
        <w:jc w:val="both"/>
        <w:rPr>
          <w:rFonts w:ascii="Times New Roman" w:hAnsi="Times New Roman"/>
        </w:rPr>
      </w:pPr>
      <w:r>
        <w:rPr>
          <w:rFonts w:ascii="Times New Roman" w:hAnsi="Times New Roman"/>
        </w:rPr>
        <w:t>На первом этапе был произведен анализ психолого-педагогической литературы по проблеме одиночества.</w:t>
      </w:r>
    </w:p>
    <w:p w14:paraId="7690B8CC" w14:textId="77777777" w:rsidR="008F10F5" w:rsidRDefault="008F10F5" w:rsidP="008F10F5">
      <w:pPr>
        <w:spacing w:line="360" w:lineRule="auto"/>
        <w:ind w:firstLine="567"/>
        <w:jc w:val="both"/>
        <w:rPr>
          <w:rFonts w:ascii="Times New Roman" w:hAnsi="Times New Roman"/>
        </w:rPr>
      </w:pPr>
      <w:r>
        <w:rPr>
          <w:rFonts w:ascii="Times New Roman" w:hAnsi="Times New Roman"/>
        </w:rPr>
        <w:t>На втором этапе экспериментального исследования был использован экспресс-опросник диагностики уровня субъективного ощущения одиночества Д. Рассела и М. Фергюсона и анкета.</w:t>
      </w:r>
    </w:p>
    <w:p w14:paraId="290E6AD7" w14:textId="77777777" w:rsidR="008F10F5" w:rsidRDefault="008F10F5" w:rsidP="008F10F5">
      <w:pPr>
        <w:spacing w:line="360" w:lineRule="auto"/>
        <w:ind w:firstLine="567"/>
        <w:jc w:val="both"/>
        <w:rPr>
          <w:rFonts w:ascii="Times New Roman" w:hAnsi="Times New Roman"/>
        </w:rPr>
      </w:pPr>
      <w:r>
        <w:rPr>
          <w:rFonts w:ascii="Times New Roman" w:hAnsi="Times New Roman"/>
        </w:rPr>
        <w:t xml:space="preserve">Третий этап – заключительно-обобщающий -  включал в себя разработку рекомендаций, направленных на преодоление одиночества, обработку и систематизацию эмпирического материала, формулировку выводов, обобщение и литературное оформление исследования. </w:t>
      </w:r>
    </w:p>
    <w:p w14:paraId="29256FFB" w14:textId="77777777" w:rsidR="008F10F5" w:rsidRDefault="008F10F5" w:rsidP="008F10F5">
      <w:pPr>
        <w:tabs>
          <w:tab w:val="left" w:pos="5760"/>
        </w:tabs>
        <w:spacing w:line="360" w:lineRule="auto"/>
        <w:jc w:val="center"/>
        <w:rPr>
          <w:rFonts w:ascii="Times New Roman" w:hAnsi="Times New Roman"/>
        </w:rPr>
      </w:pPr>
      <w:r>
        <w:rPr>
          <w:rFonts w:ascii="Times New Roman" w:hAnsi="Times New Roman"/>
          <w:b/>
        </w:rPr>
        <w:br w:type="page"/>
      </w:r>
      <w:r>
        <w:rPr>
          <w:rFonts w:ascii="Times New Roman" w:hAnsi="Times New Roman"/>
          <w:b/>
        </w:rPr>
        <w:lastRenderedPageBreak/>
        <w:t>Содержание</w:t>
      </w:r>
    </w:p>
    <w:p w14:paraId="1C45BAAA" w14:textId="77777777" w:rsidR="008F10F5" w:rsidRDefault="008F10F5" w:rsidP="008F10F5">
      <w:pPr>
        <w:spacing w:line="360" w:lineRule="auto"/>
        <w:ind w:left="1560" w:hanging="1560"/>
        <w:jc w:val="both"/>
        <w:rPr>
          <w:rFonts w:ascii="Times New Roman" w:hAnsi="Times New Roman"/>
        </w:rPr>
      </w:pPr>
    </w:p>
    <w:p w14:paraId="3A16D45D" w14:textId="77777777" w:rsidR="008F10F5" w:rsidRDefault="008F10F5" w:rsidP="008F10F5">
      <w:pPr>
        <w:spacing w:line="360" w:lineRule="auto"/>
        <w:ind w:left="1560" w:hanging="1560"/>
        <w:jc w:val="both"/>
        <w:rPr>
          <w:rFonts w:ascii="Times New Roman" w:hAnsi="Times New Roman"/>
          <w:b/>
        </w:rPr>
      </w:pPr>
      <w:r>
        <w:rPr>
          <w:rFonts w:ascii="Times New Roman" w:hAnsi="Times New Roman"/>
          <w:b/>
        </w:rPr>
        <w:t>Глава 1. Теоретические основы изучения одиночества</w:t>
      </w:r>
    </w:p>
    <w:p w14:paraId="18DDCE00" w14:textId="77777777" w:rsidR="008F10F5" w:rsidRDefault="008F10F5" w:rsidP="008F10F5">
      <w:pPr>
        <w:spacing w:line="360" w:lineRule="auto"/>
        <w:jc w:val="both"/>
        <w:rPr>
          <w:rFonts w:ascii="Times New Roman" w:hAnsi="Times New Roman"/>
        </w:rPr>
      </w:pPr>
      <w:r>
        <w:rPr>
          <w:rFonts w:ascii="Times New Roman" w:hAnsi="Times New Roman"/>
        </w:rPr>
        <w:t>1.1.</w:t>
      </w:r>
      <w:r>
        <w:rPr>
          <w:rFonts w:ascii="Times New Roman" w:hAnsi="Times New Roman"/>
        </w:rPr>
        <w:tab/>
        <w:t>Проблема одиночества в психолого-педагогической литературе…...……………</w:t>
      </w:r>
      <w:r w:rsidR="00BB1673">
        <w:rPr>
          <w:rFonts w:ascii="Times New Roman" w:hAnsi="Times New Roman"/>
        </w:rPr>
        <w:t>…………………………………………..…………………….…....2</w:t>
      </w:r>
    </w:p>
    <w:p w14:paraId="1034A427" w14:textId="77777777" w:rsidR="008F10F5" w:rsidRDefault="008F10F5" w:rsidP="008F10F5">
      <w:pPr>
        <w:spacing w:line="360" w:lineRule="auto"/>
        <w:jc w:val="both"/>
        <w:rPr>
          <w:rFonts w:ascii="Times New Roman" w:hAnsi="Times New Roman"/>
        </w:rPr>
      </w:pPr>
      <w:r>
        <w:rPr>
          <w:rFonts w:ascii="Times New Roman" w:hAnsi="Times New Roman"/>
        </w:rPr>
        <w:t>1.2.</w:t>
      </w:r>
      <w:r>
        <w:rPr>
          <w:rFonts w:ascii="Times New Roman" w:hAnsi="Times New Roman"/>
        </w:rPr>
        <w:tab/>
        <w:t>Подростковое одиночество. Причины и последствия ……………………………. 3-4</w:t>
      </w:r>
    </w:p>
    <w:p w14:paraId="4E8A30F4" w14:textId="77777777" w:rsidR="008F10F5" w:rsidRDefault="008F10F5" w:rsidP="008F10F5">
      <w:pPr>
        <w:spacing w:line="360" w:lineRule="auto"/>
        <w:jc w:val="both"/>
        <w:rPr>
          <w:rFonts w:ascii="Times New Roman" w:hAnsi="Times New Roman"/>
          <w:b/>
        </w:rPr>
      </w:pPr>
      <w:r>
        <w:rPr>
          <w:rFonts w:ascii="Times New Roman" w:hAnsi="Times New Roman"/>
          <w:b/>
        </w:rPr>
        <w:t>Глава 2. Экспериментальное изучение  проявления одиночества в подростковом возрасте</w:t>
      </w:r>
    </w:p>
    <w:p w14:paraId="2684D0BE" w14:textId="77777777" w:rsidR="008F10F5" w:rsidRDefault="008F10F5" w:rsidP="008F10F5">
      <w:pPr>
        <w:tabs>
          <w:tab w:val="left" w:pos="0"/>
        </w:tabs>
        <w:spacing w:line="360" w:lineRule="auto"/>
        <w:jc w:val="both"/>
        <w:rPr>
          <w:rFonts w:ascii="Times New Roman" w:hAnsi="Times New Roman"/>
        </w:rPr>
      </w:pPr>
      <w:r>
        <w:rPr>
          <w:rFonts w:ascii="Times New Roman" w:hAnsi="Times New Roman"/>
        </w:rPr>
        <w:t>2.1.</w:t>
      </w:r>
      <w:r>
        <w:rPr>
          <w:rFonts w:ascii="Times New Roman" w:hAnsi="Times New Roman"/>
        </w:rPr>
        <w:tab/>
        <w:t>Методика и процедура проведения экспериментального исследования………………………</w:t>
      </w:r>
      <w:r w:rsidR="00BB1673">
        <w:rPr>
          <w:rFonts w:ascii="Times New Roman" w:hAnsi="Times New Roman"/>
        </w:rPr>
        <w:t>……………………………………………….……......…...5</w:t>
      </w:r>
    </w:p>
    <w:p w14:paraId="5048C32B" w14:textId="77777777" w:rsidR="008F10F5" w:rsidRDefault="008F10F5" w:rsidP="008F10F5">
      <w:pPr>
        <w:tabs>
          <w:tab w:val="left" w:pos="0"/>
        </w:tabs>
        <w:spacing w:line="360" w:lineRule="auto"/>
        <w:jc w:val="both"/>
        <w:rPr>
          <w:rFonts w:ascii="Times New Roman" w:hAnsi="Times New Roman"/>
        </w:rPr>
      </w:pPr>
      <w:r>
        <w:rPr>
          <w:rFonts w:ascii="Times New Roman" w:hAnsi="Times New Roman"/>
        </w:rPr>
        <w:t>2.2. Анализ результатов экспериментального исследования</w:t>
      </w:r>
      <w:r w:rsidR="00BB1673">
        <w:rPr>
          <w:rFonts w:ascii="Times New Roman" w:hAnsi="Times New Roman"/>
        </w:rPr>
        <w:t xml:space="preserve"> ……………..………….…….5-6</w:t>
      </w:r>
    </w:p>
    <w:p w14:paraId="127420AA" w14:textId="77777777" w:rsidR="008F10F5" w:rsidRDefault="008F10F5" w:rsidP="008F10F5">
      <w:pPr>
        <w:tabs>
          <w:tab w:val="left" w:pos="0"/>
        </w:tabs>
        <w:spacing w:line="360" w:lineRule="auto"/>
        <w:jc w:val="both"/>
        <w:rPr>
          <w:rFonts w:ascii="Times New Roman" w:hAnsi="Times New Roman"/>
        </w:rPr>
      </w:pPr>
      <w:r>
        <w:rPr>
          <w:rFonts w:ascii="Times New Roman" w:hAnsi="Times New Roman"/>
        </w:rPr>
        <w:t xml:space="preserve">2.3. Рекомендации по преодолению одиночества </w:t>
      </w:r>
      <w:r w:rsidR="00BB1673">
        <w:rPr>
          <w:rFonts w:ascii="Times New Roman" w:hAnsi="Times New Roman"/>
        </w:rPr>
        <w:t>в подростковом возрасте ……………….7</w:t>
      </w:r>
    </w:p>
    <w:p w14:paraId="0C15DDA5" w14:textId="77777777" w:rsidR="008F10F5" w:rsidRDefault="008F10F5" w:rsidP="008F10F5">
      <w:pPr>
        <w:tabs>
          <w:tab w:val="left" w:pos="0"/>
        </w:tabs>
        <w:spacing w:line="360" w:lineRule="auto"/>
        <w:jc w:val="both"/>
        <w:rPr>
          <w:rFonts w:ascii="Times New Roman" w:hAnsi="Times New Roman"/>
        </w:rPr>
      </w:pPr>
      <w:r>
        <w:rPr>
          <w:rFonts w:ascii="Times New Roman" w:hAnsi="Times New Roman"/>
        </w:rPr>
        <w:t>Заключение ……</w:t>
      </w:r>
      <w:r w:rsidR="00BB1673">
        <w:rPr>
          <w:rFonts w:ascii="Times New Roman" w:hAnsi="Times New Roman"/>
        </w:rPr>
        <w:t>…………………………………………………………………………………8</w:t>
      </w:r>
    </w:p>
    <w:p w14:paraId="3DE4CC26" w14:textId="77777777" w:rsidR="008F10F5" w:rsidRDefault="008F10F5" w:rsidP="008F10F5">
      <w:pPr>
        <w:tabs>
          <w:tab w:val="left" w:pos="0"/>
        </w:tabs>
        <w:spacing w:line="360" w:lineRule="auto"/>
        <w:jc w:val="both"/>
        <w:rPr>
          <w:rFonts w:ascii="Times New Roman" w:hAnsi="Times New Roman"/>
        </w:rPr>
      </w:pPr>
      <w:r>
        <w:rPr>
          <w:rFonts w:ascii="Times New Roman" w:hAnsi="Times New Roman"/>
        </w:rPr>
        <w:t>Список литературы</w:t>
      </w:r>
      <w:r w:rsidR="00BB1673">
        <w:rPr>
          <w:rFonts w:ascii="Times New Roman" w:hAnsi="Times New Roman"/>
        </w:rPr>
        <w:t xml:space="preserve"> ………………………………………………………………………..…….9</w:t>
      </w:r>
    </w:p>
    <w:p w14:paraId="0D78930B" w14:textId="77777777" w:rsidR="008F10F5" w:rsidRDefault="008F10F5" w:rsidP="008F10F5">
      <w:pPr>
        <w:tabs>
          <w:tab w:val="left" w:pos="0"/>
        </w:tabs>
        <w:spacing w:line="360" w:lineRule="auto"/>
        <w:jc w:val="both"/>
        <w:rPr>
          <w:rFonts w:ascii="Times New Roman" w:hAnsi="Times New Roman"/>
        </w:rPr>
      </w:pPr>
      <w:r>
        <w:rPr>
          <w:rFonts w:ascii="Times New Roman" w:hAnsi="Times New Roman"/>
        </w:rPr>
        <w:t>Приложение</w:t>
      </w:r>
    </w:p>
    <w:p w14:paraId="65ADBA2D" w14:textId="77777777" w:rsidR="008F10F5" w:rsidRDefault="008F10F5" w:rsidP="008F10F5">
      <w:pPr>
        <w:spacing w:line="360" w:lineRule="auto"/>
        <w:jc w:val="center"/>
      </w:pPr>
      <w:r>
        <w:br w:type="page"/>
      </w:r>
    </w:p>
    <w:p w14:paraId="54CC3E7E" w14:textId="77777777" w:rsidR="00AE0442" w:rsidRPr="008D0BB8" w:rsidRDefault="00AE0442" w:rsidP="00AE0442">
      <w:pPr>
        <w:jc w:val="center"/>
        <w:rPr>
          <w:rFonts w:ascii="Times New Roman" w:hAnsi="Times New Roman"/>
          <w:b/>
          <w:bCs/>
          <w:spacing w:val="-1"/>
          <w:sz w:val="28"/>
          <w:szCs w:val="28"/>
          <w:highlight w:val="yellow"/>
        </w:rPr>
      </w:pPr>
      <w:r w:rsidRPr="008D0BB8">
        <w:rPr>
          <w:rFonts w:ascii="Times New Roman" w:hAnsi="Times New Roman"/>
          <w:b/>
          <w:bCs/>
          <w:spacing w:val="-1"/>
          <w:sz w:val="28"/>
          <w:szCs w:val="28"/>
        </w:rPr>
        <w:lastRenderedPageBreak/>
        <w:t>Глава 1. Теоретические основы изучения чувства одиночества в психолого-педагогической литературе</w:t>
      </w:r>
    </w:p>
    <w:p w14:paraId="3A864210" w14:textId="77777777" w:rsidR="008F10F5" w:rsidRDefault="008F10F5"/>
    <w:p w14:paraId="4BA134EE" w14:textId="77777777" w:rsidR="003F401B" w:rsidRDefault="003F401B" w:rsidP="003F401B">
      <w:pPr>
        <w:spacing w:line="360" w:lineRule="auto"/>
        <w:jc w:val="center"/>
        <w:rPr>
          <w:rFonts w:ascii="Times New Roman" w:hAnsi="Times New Roman"/>
          <w:b/>
        </w:rPr>
      </w:pPr>
      <w:r w:rsidRPr="003F401B">
        <w:rPr>
          <w:rFonts w:ascii="Times New Roman" w:hAnsi="Times New Roman"/>
          <w:b/>
        </w:rPr>
        <w:t>1.1.</w:t>
      </w:r>
      <w:r w:rsidRPr="003F401B">
        <w:rPr>
          <w:rFonts w:ascii="Times New Roman" w:hAnsi="Times New Roman"/>
          <w:b/>
        </w:rPr>
        <w:tab/>
        <w:t>Проблема одиночества в психолого-педагогической литературе</w:t>
      </w:r>
    </w:p>
    <w:p w14:paraId="0278757E" w14:textId="77777777" w:rsidR="003F401B" w:rsidRPr="00F10B30" w:rsidRDefault="003F401B" w:rsidP="003F401B">
      <w:pPr>
        <w:spacing w:line="360" w:lineRule="auto"/>
        <w:jc w:val="center"/>
        <w:rPr>
          <w:b/>
          <w:sz w:val="16"/>
        </w:rPr>
      </w:pPr>
    </w:p>
    <w:p w14:paraId="62400CE2" w14:textId="77777777" w:rsidR="00AE0442" w:rsidRPr="008D0BB8" w:rsidRDefault="00AE0442" w:rsidP="003F401B">
      <w:pPr>
        <w:spacing w:line="360" w:lineRule="auto"/>
        <w:ind w:firstLine="709"/>
        <w:jc w:val="both"/>
        <w:rPr>
          <w:rFonts w:ascii="Times New Roman" w:hAnsi="Times New Roman"/>
        </w:rPr>
      </w:pPr>
      <w:r w:rsidRPr="008D0BB8">
        <w:rPr>
          <w:rFonts w:ascii="Times New Roman" w:hAnsi="Times New Roman"/>
        </w:rPr>
        <w:t xml:space="preserve">Одиночество как состояние существует столько, сколько люди помнят себя. Но само отношение к одиночеству претерпело некоторую эволюцию. Другими словами, «не всегда состояние одиночества воспринималось индивидом как личная проблема». </w:t>
      </w:r>
    </w:p>
    <w:p w14:paraId="4E3B1717" w14:textId="77777777" w:rsidR="008D0BB8" w:rsidRPr="008D0BB8" w:rsidRDefault="00AE0442" w:rsidP="003F401B">
      <w:pPr>
        <w:spacing w:line="360" w:lineRule="auto"/>
        <w:ind w:firstLine="709"/>
        <w:jc w:val="both"/>
        <w:rPr>
          <w:rFonts w:ascii="Times New Roman" w:hAnsi="Times New Roman"/>
        </w:rPr>
      </w:pPr>
      <w:r w:rsidRPr="008D0BB8">
        <w:rPr>
          <w:rFonts w:ascii="Times New Roman" w:hAnsi="Times New Roman"/>
        </w:rPr>
        <w:t>Наиболее глубокое теоретическое осмысление проблемы одиночества начинается с середины девятнадцатого века. В психологическом словаре дается следующее определение одиночества: «Одиночество – один из психогенных факторов, влияющих на эмоциональное состояние человека, находящегося в измененных (непривычных) условиях изоляции от других людей».</w:t>
      </w:r>
      <w:r w:rsidR="00AC2E3B">
        <w:rPr>
          <w:rFonts w:ascii="Times New Roman" w:hAnsi="Times New Roman"/>
        </w:rPr>
        <w:t xml:space="preserve"> </w:t>
      </w:r>
      <w:r w:rsidR="00AC2E3B" w:rsidRPr="00AC2E3B">
        <w:rPr>
          <w:rFonts w:ascii="Times New Roman" w:hAnsi="Times New Roman"/>
        </w:rPr>
        <w:t>[</w:t>
      </w:r>
      <w:r w:rsidR="00AC2E3B">
        <w:rPr>
          <w:rFonts w:ascii="Times New Roman" w:hAnsi="Times New Roman"/>
        </w:rPr>
        <w:t>3</w:t>
      </w:r>
      <w:r w:rsidR="00AC2E3B" w:rsidRPr="00124E60">
        <w:rPr>
          <w:rFonts w:ascii="Times New Roman" w:hAnsi="Times New Roman"/>
        </w:rPr>
        <w:t>]</w:t>
      </w:r>
      <w:r w:rsidRPr="008D0BB8">
        <w:rPr>
          <w:rFonts w:ascii="Times New Roman" w:hAnsi="Times New Roman"/>
        </w:rPr>
        <w:t xml:space="preserve"> </w:t>
      </w:r>
    </w:p>
    <w:p w14:paraId="4BF1A7CB" w14:textId="77777777" w:rsidR="008D0BB8" w:rsidRDefault="008D0BB8" w:rsidP="003F401B">
      <w:pPr>
        <w:spacing w:line="360" w:lineRule="auto"/>
        <w:ind w:firstLine="709"/>
        <w:jc w:val="both"/>
        <w:rPr>
          <w:rFonts w:ascii="Times New Roman" w:hAnsi="Times New Roman"/>
          <w:sz w:val="28"/>
          <w:szCs w:val="28"/>
        </w:rPr>
      </w:pPr>
      <w:r w:rsidRPr="008D0BB8">
        <w:rPr>
          <w:rFonts w:ascii="Times New Roman" w:hAnsi="Times New Roman"/>
        </w:rPr>
        <w:t>Проблема одиночества в течение длительного времени привлекало внимание многих философов и психологов (Ф.Ницше, А. Маслоу, К. Роджерс, Э.Эриксон и др.). Ими рассмотрены психологические предпосылки возникновения того чувства и предложены пути его преодоления</w:t>
      </w:r>
      <w:r>
        <w:rPr>
          <w:rFonts w:ascii="Times New Roman" w:hAnsi="Times New Roman"/>
          <w:sz w:val="28"/>
          <w:szCs w:val="28"/>
        </w:rPr>
        <w:t>.</w:t>
      </w:r>
    </w:p>
    <w:p w14:paraId="10BEF9CE" w14:textId="77777777" w:rsidR="008D0BB8" w:rsidRDefault="008D0BB8" w:rsidP="003F401B">
      <w:pPr>
        <w:spacing w:line="360" w:lineRule="auto"/>
        <w:ind w:firstLine="709"/>
        <w:jc w:val="both"/>
        <w:rPr>
          <w:rFonts w:ascii="Times New Roman" w:hAnsi="Times New Roman"/>
        </w:rPr>
      </w:pPr>
      <w:r>
        <w:rPr>
          <w:rFonts w:ascii="Times New Roman" w:hAnsi="Times New Roman"/>
        </w:rPr>
        <w:t>Анализ психологической литературы позволяет выделить следующие подходы к рассмотрению понятия одиночества: мотивационный (Дж. Эйсендорф), экзистенциально-гуманистический (К.Роджерс, К. Мустаскас, социологический (Дж. Рисмен), бихевиористко-интракционистский (Р. Вейс), когнитивный (Э. Пепло), психоаналитический (Г. С. Салливан). [1] Авторы классифицируют одиночество по уровням взаимодействия подростка с окружающим миром, по временной протяженности и происхождению. По первому параметру одиночество может быть физическим (одиночное плавание), коммуникативным (нахождение среди незнакомых людей), эмоциональным (при отсутствии близких людей, при переезде на новое место жительства), духовным (при отсутствии единства взгдядов, несмотря на контакты с людьми). По временной протяженности одиночество может быть эпизодическим и хроническим, а по происхождению – вынужденным и добровольным. Кроме того, одиночество может быть субъективным и объективным. Например, человек может субъективно считать себя одиноким, хотя внешних показаний к этому нет, и наоборот.</w:t>
      </w:r>
    </w:p>
    <w:p w14:paraId="09820C43" w14:textId="77777777" w:rsidR="003F401B" w:rsidRDefault="003F401B" w:rsidP="003F401B">
      <w:pPr>
        <w:spacing w:after="160" w:line="259" w:lineRule="auto"/>
        <w:jc w:val="center"/>
      </w:pPr>
    </w:p>
    <w:p w14:paraId="5D1D1133" w14:textId="77777777" w:rsidR="00F10B30" w:rsidRDefault="00F10B30">
      <w:pPr>
        <w:spacing w:after="160" w:line="259" w:lineRule="auto"/>
        <w:rPr>
          <w:rFonts w:ascii="Times New Roman" w:hAnsi="Times New Roman"/>
          <w:b/>
        </w:rPr>
      </w:pPr>
      <w:r>
        <w:rPr>
          <w:rFonts w:ascii="Times New Roman" w:hAnsi="Times New Roman"/>
          <w:b/>
        </w:rPr>
        <w:br w:type="page"/>
      </w:r>
    </w:p>
    <w:p w14:paraId="3F29A778" w14:textId="77777777" w:rsidR="008D0BB8" w:rsidRPr="003F401B" w:rsidRDefault="008D0BB8" w:rsidP="003F401B">
      <w:pPr>
        <w:spacing w:after="160" w:line="259" w:lineRule="auto"/>
        <w:jc w:val="center"/>
      </w:pPr>
      <w:r>
        <w:rPr>
          <w:rFonts w:ascii="Times New Roman" w:hAnsi="Times New Roman"/>
          <w:b/>
        </w:rPr>
        <w:lastRenderedPageBreak/>
        <w:t>1.2.</w:t>
      </w:r>
      <w:r>
        <w:rPr>
          <w:rFonts w:ascii="Times New Roman" w:hAnsi="Times New Roman"/>
          <w:b/>
        </w:rPr>
        <w:tab/>
        <w:t>Подростковое одиночество. Причины и последствия</w:t>
      </w:r>
    </w:p>
    <w:p w14:paraId="3C0A8D8C" w14:textId="77777777" w:rsidR="008D0BB8" w:rsidRDefault="008D0BB8" w:rsidP="008D0BB8">
      <w:pPr>
        <w:jc w:val="center"/>
        <w:rPr>
          <w:rFonts w:ascii="Times New Roman" w:hAnsi="Times New Roman"/>
          <w:b/>
        </w:rPr>
      </w:pPr>
    </w:p>
    <w:p w14:paraId="7BE4FD5C" w14:textId="77777777" w:rsidR="008D0BB8" w:rsidRDefault="008D0BB8" w:rsidP="008D0BB8">
      <w:pPr>
        <w:spacing w:line="360" w:lineRule="auto"/>
        <w:ind w:firstLine="709"/>
        <w:jc w:val="both"/>
      </w:pPr>
      <w:r>
        <w:rPr>
          <w:rFonts w:ascii="Times New Roman" w:hAnsi="Times New Roman"/>
        </w:rPr>
        <w:t>Несмотря на распространенное мнение о том, что одиночество чаще испытывают люди пожилого возраста, многие психологи (И.С.Кон, И.В.Дубровина, С.В.Кривцова и др) считают это переживание возрастным новообразованием – специфическим свойством, появляющимся впервые в подростковом возрасте в результате развития познавательной и эмоциональной сферы личности и перехода подростка на новый уровень самосознания.</w:t>
      </w:r>
    </w:p>
    <w:p w14:paraId="1AD8B9E5" w14:textId="77777777" w:rsidR="008D0BB8" w:rsidRDefault="008D0BB8" w:rsidP="008D0BB8">
      <w:pPr>
        <w:spacing w:line="360" w:lineRule="auto"/>
        <w:ind w:firstLine="709"/>
        <w:jc w:val="both"/>
        <w:rPr>
          <w:rFonts w:ascii="Times New Roman" w:hAnsi="Times New Roman"/>
        </w:rPr>
      </w:pPr>
      <w:r>
        <w:rPr>
          <w:rFonts w:ascii="Times New Roman" w:hAnsi="Times New Roman"/>
        </w:rPr>
        <w:t>Характеризуя одиночество как психологическое состояние, следует сказать о том, что прежде оно связано с осознанием и переживанием человеком своей обособленности и отделенности от других людей. Болезненным переживание одиночества становится в том случае, если человек начинает воспринимать свою отделенность от других как отсутствие связей с людьми и миром, недостаток общения, внимания, любви, человеческого тепла.</w:t>
      </w:r>
    </w:p>
    <w:p w14:paraId="07604942" w14:textId="77777777" w:rsidR="008D0BB8" w:rsidRDefault="008D0BB8" w:rsidP="008D0BB8">
      <w:pPr>
        <w:spacing w:line="360" w:lineRule="auto"/>
        <w:ind w:firstLine="709"/>
        <w:jc w:val="both"/>
        <w:rPr>
          <w:rFonts w:ascii="Times New Roman" w:hAnsi="Times New Roman"/>
        </w:rPr>
      </w:pPr>
      <w:r>
        <w:rPr>
          <w:rFonts w:ascii="Times New Roman" w:hAnsi="Times New Roman"/>
        </w:rPr>
        <w:t>Подростки, переживающие такое одиночество, чувствуют себя оторванными от окружающих, испытывая при этом грусть, печаль, обиду, а иногда и страх. Как правило, они не удовлетворены своим общением со сверстниками, считают, что у них мало друзей или нет верного друга, который смог бы понять и при необходимости помочь. Причем такие подростки не всегда сами активно ищут друзей или стремятся к общению. Часто они, наоборот, всячески избегают его, несмотря на наличие острой внутренней потребности в общении. Опираясь на психологические исследования можно выделить следующие причины одиночества в подростковом возрасте:</w:t>
      </w:r>
    </w:p>
    <w:p w14:paraId="13E70BE5" w14:textId="77777777" w:rsidR="008D0BB8" w:rsidRDefault="008D0BB8" w:rsidP="008D0BB8">
      <w:pPr>
        <w:numPr>
          <w:ilvl w:val="0"/>
          <w:numId w:val="2"/>
        </w:numPr>
        <w:spacing w:line="360" w:lineRule="auto"/>
        <w:ind w:left="0" w:firstLine="709"/>
        <w:jc w:val="both"/>
        <w:rPr>
          <w:rFonts w:ascii="Times New Roman" w:hAnsi="Times New Roman"/>
        </w:rPr>
      </w:pPr>
      <w:r>
        <w:rPr>
          <w:rFonts w:ascii="Times New Roman" w:hAnsi="Times New Roman"/>
        </w:rPr>
        <w:t>Подростковый возраст сопровождается тем, что ребенок пытается оценить и понять себя и зачастую смотрит на себя с позиции выбранного идеала или общепринятой нормы. Из-за отсутствия опыта самопознания, дети зачастую не могут сами оценить себя, свой внутренний мир и сомневаются, что кто-то другой тоже сможет это сделать.</w:t>
      </w:r>
    </w:p>
    <w:p w14:paraId="21C01C65" w14:textId="77777777" w:rsidR="008F10F5" w:rsidRPr="003F401B" w:rsidRDefault="008D0BB8" w:rsidP="003F401B">
      <w:pPr>
        <w:numPr>
          <w:ilvl w:val="0"/>
          <w:numId w:val="2"/>
        </w:numPr>
        <w:spacing w:line="360" w:lineRule="auto"/>
        <w:ind w:left="0" w:firstLine="709"/>
        <w:jc w:val="both"/>
        <w:rPr>
          <w:rFonts w:ascii="Times New Roman" w:hAnsi="Times New Roman"/>
        </w:rPr>
      </w:pPr>
      <w:r>
        <w:rPr>
          <w:rFonts w:ascii="Times New Roman" w:hAnsi="Times New Roman"/>
        </w:rPr>
        <w:t>Неполноценное общение со сверстниками, непринятие в социальную группу или группу по интересам, отсутствие людей, разделяющих интересы, потребности и увлечения ребенка. Часто возникает из-за недостаточных коммуникативных умений, умения слушать и сопереживать другим людям.</w:t>
      </w:r>
    </w:p>
    <w:p w14:paraId="620E1E1D" w14:textId="77777777" w:rsidR="009F520C" w:rsidRPr="003F401B" w:rsidRDefault="009F520C" w:rsidP="009F520C">
      <w:pPr>
        <w:numPr>
          <w:ilvl w:val="0"/>
          <w:numId w:val="2"/>
        </w:numPr>
        <w:spacing w:line="360" w:lineRule="auto"/>
        <w:ind w:left="0" w:firstLine="709"/>
        <w:jc w:val="both"/>
        <w:rPr>
          <w:rFonts w:ascii="Times New Roman" w:hAnsi="Times New Roman"/>
        </w:rPr>
      </w:pPr>
      <w:r>
        <w:rPr>
          <w:rFonts w:ascii="Times New Roman" w:hAnsi="Times New Roman"/>
        </w:rPr>
        <w:t>Возрастной кризис самооценки. Подросткам свойственно постоянно оценивать и анализировать себя, порой предъявляя повышенные требования. Подростки замечают множество своих недостатков, недовольны собой. И считают, что и другие также видят эти недостатки. Подростки остро реагируют на критику и замечания, и это также приводит к уединению и отказу от общения.</w:t>
      </w:r>
    </w:p>
    <w:p w14:paraId="52A62D0E" w14:textId="77777777" w:rsidR="009F520C" w:rsidRDefault="009F520C" w:rsidP="009F520C">
      <w:pPr>
        <w:numPr>
          <w:ilvl w:val="0"/>
          <w:numId w:val="2"/>
        </w:numPr>
        <w:spacing w:line="360" w:lineRule="auto"/>
        <w:ind w:left="0" w:firstLine="709"/>
        <w:jc w:val="both"/>
        <w:rPr>
          <w:rFonts w:ascii="Times New Roman" w:hAnsi="Times New Roman"/>
        </w:rPr>
      </w:pPr>
      <w:r>
        <w:rPr>
          <w:rFonts w:ascii="Times New Roman" w:hAnsi="Times New Roman"/>
        </w:rPr>
        <w:t>Внешние социальные факторы: смена места жительства, переход в другую школу, потеря друга, отсутствие круга знакомств (ребенок не посещает кружки и секции, у него нет увлечений).</w:t>
      </w:r>
    </w:p>
    <w:p w14:paraId="4C1B48DA" w14:textId="77777777" w:rsidR="009F520C" w:rsidRDefault="009F520C" w:rsidP="009F520C">
      <w:pPr>
        <w:numPr>
          <w:ilvl w:val="0"/>
          <w:numId w:val="2"/>
        </w:numPr>
        <w:spacing w:line="360" w:lineRule="auto"/>
        <w:ind w:left="0" w:firstLine="709"/>
        <w:jc w:val="both"/>
        <w:rPr>
          <w:rFonts w:ascii="Times New Roman" w:hAnsi="Times New Roman"/>
        </w:rPr>
      </w:pPr>
      <w:r>
        <w:rPr>
          <w:rFonts w:ascii="Times New Roman" w:hAnsi="Times New Roman"/>
        </w:rPr>
        <w:t xml:space="preserve">Отсутствие полноценных, доверительных отношений с родителями, завышенные требования родителей к ребенку, частая критика, непринятие ребенка как </w:t>
      </w:r>
      <w:r>
        <w:rPr>
          <w:rFonts w:ascii="Times New Roman" w:hAnsi="Times New Roman"/>
        </w:rPr>
        <w:lastRenderedPageBreak/>
        <w:t>самостоятельной личности. Это приводит к тому, что у ребенка формируется заниженная самооценка, он не верит ни в себя, ни в других, в то, что его хоть кто-то может понять и полюбить.</w:t>
      </w:r>
    </w:p>
    <w:p w14:paraId="4DC6BA12" w14:textId="77777777" w:rsidR="009F520C" w:rsidRDefault="009F520C" w:rsidP="009F520C">
      <w:pPr>
        <w:spacing w:line="360" w:lineRule="auto"/>
        <w:ind w:firstLine="709"/>
        <w:jc w:val="both"/>
        <w:rPr>
          <w:rFonts w:ascii="Times New Roman" w:hAnsi="Times New Roman"/>
        </w:rPr>
      </w:pPr>
      <w:r>
        <w:rPr>
          <w:rFonts w:ascii="Times New Roman" w:hAnsi="Times New Roman"/>
        </w:rPr>
        <w:t>Следует отметить также, что влияние одиночества на подростка зависит и от длительности переживания. Принято выделять три группы одиночества:</w:t>
      </w:r>
    </w:p>
    <w:p w14:paraId="5BDD2D70" w14:textId="77777777" w:rsidR="009F520C" w:rsidRDefault="009F520C" w:rsidP="009F520C">
      <w:pPr>
        <w:numPr>
          <w:ilvl w:val="0"/>
          <w:numId w:val="3"/>
        </w:numPr>
        <w:spacing w:line="360" w:lineRule="auto"/>
        <w:ind w:left="0" w:firstLine="709"/>
        <w:jc w:val="both"/>
        <w:rPr>
          <w:rFonts w:ascii="Times New Roman" w:hAnsi="Times New Roman"/>
        </w:rPr>
      </w:pPr>
      <w:r>
        <w:rPr>
          <w:rFonts w:ascii="Times New Roman" w:hAnsi="Times New Roman"/>
        </w:rPr>
        <w:t>кратковременное одиночество;</w:t>
      </w:r>
    </w:p>
    <w:p w14:paraId="4F2506EA" w14:textId="77777777" w:rsidR="009F520C" w:rsidRDefault="009F520C" w:rsidP="009F520C">
      <w:pPr>
        <w:numPr>
          <w:ilvl w:val="0"/>
          <w:numId w:val="3"/>
        </w:numPr>
        <w:spacing w:line="360" w:lineRule="auto"/>
        <w:ind w:left="0" w:firstLine="709"/>
        <w:jc w:val="both"/>
        <w:rPr>
          <w:rFonts w:ascii="Times New Roman" w:hAnsi="Times New Roman"/>
        </w:rPr>
      </w:pPr>
      <w:r>
        <w:rPr>
          <w:rFonts w:ascii="Times New Roman" w:hAnsi="Times New Roman"/>
        </w:rPr>
        <w:t>ситуативное одиночество (вызванное, например, переездом, смертью друга);</w:t>
      </w:r>
    </w:p>
    <w:p w14:paraId="5A87280E" w14:textId="77777777" w:rsidR="009F520C" w:rsidRDefault="009F520C" w:rsidP="009F520C">
      <w:pPr>
        <w:spacing w:line="360" w:lineRule="auto"/>
        <w:ind w:firstLine="709"/>
        <w:jc w:val="both"/>
        <w:rPr>
          <w:rFonts w:ascii="Times New Roman" w:hAnsi="Times New Roman"/>
        </w:rPr>
      </w:pPr>
      <w:r>
        <w:rPr>
          <w:rFonts w:ascii="Times New Roman" w:hAnsi="Times New Roman"/>
        </w:rPr>
        <w:t xml:space="preserve">хроническое одиночество (обособление в течение длительного времени; подросток страдает от своего обособления). </w:t>
      </w:r>
    </w:p>
    <w:p w14:paraId="0E189441" w14:textId="77777777" w:rsidR="009F520C" w:rsidRDefault="009F520C" w:rsidP="009F520C">
      <w:pPr>
        <w:spacing w:line="360" w:lineRule="auto"/>
        <w:ind w:firstLine="709"/>
        <w:jc w:val="both"/>
        <w:rPr>
          <w:rFonts w:ascii="Times New Roman" w:hAnsi="Times New Roman"/>
        </w:rPr>
      </w:pPr>
      <w:r>
        <w:rPr>
          <w:rFonts w:ascii="Times New Roman" w:hAnsi="Times New Roman"/>
        </w:rPr>
        <w:t xml:space="preserve">В настоящее время становится все более популярным общение во всемирной глобальной сети, и подростки активно пользуются этой возможностью. Среди очевидного числа преимуществ данного вида коммуникаций, можно выделить ряд минусов: отсутствие живого общения, зависимость, построение иллюзий. </w:t>
      </w:r>
    </w:p>
    <w:p w14:paraId="5FFC3C0E" w14:textId="77777777" w:rsidR="009F520C" w:rsidRDefault="009F520C" w:rsidP="009F520C">
      <w:pPr>
        <w:spacing w:line="360" w:lineRule="auto"/>
        <w:ind w:firstLine="709"/>
        <w:jc w:val="both"/>
        <w:rPr>
          <w:rFonts w:ascii="Times New Roman" w:hAnsi="Times New Roman"/>
        </w:rPr>
      </w:pPr>
      <w:r>
        <w:rPr>
          <w:rFonts w:ascii="Times New Roman" w:hAnsi="Times New Roman"/>
        </w:rPr>
        <w:t>Поскольку одиночество – переживание субъективное, то нельзя придумать единый способ его преодоления, подходящий всем и каждому в любом случае. Поэтому при оказании юношам и девушкам помощи нужно придерживаться принципа «золотой середины», т.е. уделять им достаточно внимания и понимания, демонстрировать готовность оказания помощи в трудной ситуации. Разделить одиночество означает: выслушать человека, когда он захочет рассказать о своей боли; понять и принять его чувства.</w:t>
      </w:r>
    </w:p>
    <w:p w14:paraId="6A98D8FF" w14:textId="77777777" w:rsidR="009F520C" w:rsidRDefault="009F520C" w:rsidP="009F520C">
      <w:pPr>
        <w:spacing w:line="360" w:lineRule="auto"/>
        <w:ind w:left="709"/>
        <w:jc w:val="both"/>
        <w:rPr>
          <w:rFonts w:ascii="Times New Roman" w:hAnsi="Times New Roman"/>
        </w:rPr>
      </w:pPr>
    </w:p>
    <w:p w14:paraId="04C9AEC5" w14:textId="77777777" w:rsidR="008F10F5" w:rsidRDefault="008F10F5">
      <w:pPr>
        <w:spacing w:after="160" w:line="259" w:lineRule="auto"/>
      </w:pPr>
      <w:r>
        <w:br w:type="page"/>
      </w:r>
    </w:p>
    <w:p w14:paraId="48425FE8" w14:textId="77777777" w:rsidR="00180C80" w:rsidRDefault="00180C80" w:rsidP="00180C80">
      <w:pPr>
        <w:spacing w:line="360" w:lineRule="auto"/>
        <w:ind w:firstLine="567"/>
        <w:jc w:val="center"/>
        <w:rPr>
          <w:rFonts w:ascii="Times New Roman" w:eastAsia="Calibri" w:hAnsi="Times New Roman"/>
          <w:spacing w:val="-9"/>
          <w:szCs w:val="28"/>
        </w:rPr>
      </w:pPr>
      <w:r>
        <w:rPr>
          <w:rFonts w:ascii="Times New Roman" w:hAnsi="Times New Roman"/>
          <w:b/>
        </w:rPr>
        <w:lastRenderedPageBreak/>
        <w:t>Глава 2. Экспериментальное изучение одиночества в подростковом возрасте</w:t>
      </w:r>
    </w:p>
    <w:p w14:paraId="356624CB" w14:textId="77777777" w:rsidR="00180C80" w:rsidRPr="003B296D" w:rsidRDefault="00180C80" w:rsidP="00180C80">
      <w:pPr>
        <w:spacing w:line="360" w:lineRule="auto"/>
        <w:ind w:firstLine="567"/>
        <w:jc w:val="center"/>
        <w:rPr>
          <w:rFonts w:ascii="Times New Roman" w:hAnsi="Times New Roman"/>
          <w:b/>
          <w:sz w:val="20"/>
          <w:szCs w:val="20"/>
        </w:rPr>
      </w:pPr>
    </w:p>
    <w:p w14:paraId="2A9E4D99" w14:textId="77777777" w:rsidR="00180C80" w:rsidRDefault="00180C80" w:rsidP="00180C80">
      <w:pPr>
        <w:spacing w:line="360" w:lineRule="auto"/>
        <w:ind w:firstLine="567"/>
        <w:jc w:val="center"/>
        <w:rPr>
          <w:rFonts w:ascii="Times New Roman" w:hAnsi="Times New Roman"/>
          <w:b/>
        </w:rPr>
      </w:pPr>
      <w:r>
        <w:rPr>
          <w:rFonts w:ascii="Times New Roman" w:hAnsi="Times New Roman"/>
          <w:b/>
        </w:rPr>
        <w:t>2.1.</w:t>
      </w:r>
      <w:r>
        <w:rPr>
          <w:rFonts w:ascii="Times New Roman" w:hAnsi="Times New Roman"/>
          <w:b/>
        </w:rPr>
        <w:tab/>
        <w:t>Методика и процедура проведения экспериментального исследования</w:t>
      </w:r>
    </w:p>
    <w:p w14:paraId="1613B5DC" w14:textId="77777777" w:rsidR="00180C80" w:rsidRPr="003B296D" w:rsidRDefault="00180C80" w:rsidP="00180C80">
      <w:pPr>
        <w:spacing w:line="360" w:lineRule="auto"/>
        <w:ind w:firstLine="567"/>
        <w:jc w:val="both"/>
        <w:rPr>
          <w:rFonts w:ascii="Times New Roman" w:hAnsi="Times New Roman"/>
          <w:sz w:val="18"/>
          <w:szCs w:val="18"/>
        </w:rPr>
      </w:pPr>
    </w:p>
    <w:p w14:paraId="0D347325" w14:textId="451B89AE" w:rsidR="00180C80" w:rsidRDefault="00180C80" w:rsidP="00180C80">
      <w:pPr>
        <w:spacing w:line="360" w:lineRule="auto"/>
        <w:ind w:firstLine="567"/>
        <w:jc w:val="both"/>
        <w:rPr>
          <w:rFonts w:ascii="Times New Roman" w:hAnsi="Times New Roman"/>
        </w:rPr>
      </w:pPr>
      <w:r>
        <w:rPr>
          <w:rFonts w:ascii="Times New Roman" w:hAnsi="Times New Roman"/>
          <w:szCs w:val="28"/>
        </w:rPr>
        <w:t>В качестве основных методов исследования были использованы методы опроса и анкетирования.</w:t>
      </w:r>
      <w:r w:rsidR="00AC2E3B">
        <w:rPr>
          <w:rFonts w:ascii="Times New Roman" w:hAnsi="Times New Roman"/>
          <w:szCs w:val="28"/>
        </w:rPr>
        <w:t xml:space="preserve"> </w:t>
      </w:r>
      <w:r>
        <w:rPr>
          <w:rFonts w:ascii="Times New Roman" w:hAnsi="Times New Roman"/>
        </w:rPr>
        <w:t xml:space="preserve">На первом этапе было проведено исследование уровня одиночества с помощью методики «Диагностика уровня субъективного ощущения одиночества» Д. Рассела и М. Фергюсона. </w:t>
      </w:r>
      <w:r w:rsidR="003B296D">
        <w:rPr>
          <w:rFonts w:ascii="Times New Roman" w:hAnsi="Times New Roman"/>
        </w:rPr>
        <w:t>Данный диагностический</w:t>
      </w:r>
      <w:r>
        <w:rPr>
          <w:rFonts w:ascii="Times New Roman" w:hAnsi="Times New Roman"/>
        </w:rPr>
        <w:t xml:space="preserve"> тест-опросник предназначен для определения уровня одиночества, насколько человек ощущает себя одиноким. Группе испытуемых предлагался ряд утверждений, которые они должны были оценить с точки зрения частоты их проявления применительно к их жизни. Результаты подсчитывались по количеству каждого из вариантов ответов. Сумма ответов каждого варианта рассматривалась по следующим критериям: за </w:t>
      </w:r>
      <w:r w:rsidR="003B296D">
        <w:rPr>
          <w:rFonts w:ascii="Times New Roman" w:hAnsi="Times New Roman"/>
        </w:rPr>
        <w:t>ответ” часто</w:t>
      </w:r>
      <w:r>
        <w:rPr>
          <w:rFonts w:ascii="Times New Roman" w:hAnsi="Times New Roman"/>
        </w:rPr>
        <w:t>” умножается на три, ”иногда” - на два, ”редко” - на один и за ответ ”никогда” - на 0. Максимальный показатель одиночества - 60 баллов. Высокую степень одиночества показывают от 40 до 60 баллов, от 20 до 40 баллов - средний уровень одиночества, от 0 до 20 баллов - низкий уровень одиночества.</w:t>
      </w:r>
    </w:p>
    <w:p w14:paraId="30320B17" w14:textId="77777777" w:rsidR="00180C80" w:rsidRDefault="00180C80" w:rsidP="00180C80">
      <w:pPr>
        <w:pStyle w:val="a4"/>
        <w:shd w:val="clear" w:color="auto" w:fill="FFFFFF"/>
        <w:spacing w:before="0" w:beforeAutospacing="0" w:after="0" w:afterAutospacing="0" w:line="360" w:lineRule="auto"/>
        <w:ind w:firstLine="562"/>
        <w:jc w:val="both"/>
        <w:rPr>
          <w:rFonts w:ascii="Georgia" w:hAnsi="Georgia"/>
          <w:color w:val="000000"/>
        </w:rPr>
      </w:pPr>
      <w:r>
        <w:t xml:space="preserve">На втором этапе экспериментального исследования была использована анкета, состоящая из 10 вопросов. Цель данного этапа – выявить гендерное различие в причинах и способах преодоления чувства одиночества в подростковом возрасте. </w:t>
      </w:r>
    </w:p>
    <w:p w14:paraId="0AE0311F" w14:textId="77777777" w:rsidR="00180C80" w:rsidRDefault="00180C80" w:rsidP="00180C80">
      <w:pPr>
        <w:spacing w:line="360" w:lineRule="auto"/>
        <w:ind w:firstLine="567"/>
        <w:jc w:val="both"/>
        <w:rPr>
          <w:rFonts w:ascii="Times New Roman" w:hAnsi="Times New Roman"/>
        </w:rPr>
      </w:pPr>
      <w:r>
        <w:rPr>
          <w:rFonts w:ascii="Times New Roman" w:hAnsi="Times New Roman"/>
        </w:rPr>
        <w:t>Интерпретация результатов проведенных методик и анкетирования позволит получить ответы на поставленные задачи.</w:t>
      </w:r>
    </w:p>
    <w:p w14:paraId="55C93BD7" w14:textId="77777777" w:rsidR="008F10F5" w:rsidRPr="00F10B30" w:rsidRDefault="008F10F5">
      <w:pPr>
        <w:rPr>
          <w:sz w:val="16"/>
        </w:rPr>
      </w:pPr>
    </w:p>
    <w:p w14:paraId="24098F2F" w14:textId="77777777" w:rsidR="00180C80" w:rsidRDefault="00180C80" w:rsidP="00180C80">
      <w:pPr>
        <w:spacing w:line="360" w:lineRule="auto"/>
        <w:ind w:firstLine="567"/>
        <w:jc w:val="center"/>
        <w:rPr>
          <w:rFonts w:ascii="Times New Roman" w:hAnsi="Times New Roman"/>
          <w:b/>
        </w:rPr>
      </w:pPr>
      <w:r>
        <w:rPr>
          <w:rFonts w:ascii="Times New Roman" w:hAnsi="Times New Roman"/>
          <w:b/>
        </w:rPr>
        <w:t>2.2. Анализ результатов экспериментального исследования.</w:t>
      </w:r>
    </w:p>
    <w:p w14:paraId="1DC6BD04" w14:textId="77777777" w:rsidR="00180C80" w:rsidRPr="00F10B30" w:rsidRDefault="00180C80" w:rsidP="00180C80">
      <w:pPr>
        <w:spacing w:line="360" w:lineRule="auto"/>
        <w:ind w:firstLine="567"/>
        <w:jc w:val="both"/>
        <w:rPr>
          <w:rFonts w:ascii="Times New Roman" w:hAnsi="Times New Roman"/>
          <w:sz w:val="8"/>
        </w:rPr>
      </w:pPr>
    </w:p>
    <w:p w14:paraId="6C4E0C1B" w14:textId="4C7DC229" w:rsidR="00180C80" w:rsidRDefault="00180C80" w:rsidP="00180C80">
      <w:pPr>
        <w:spacing w:line="360" w:lineRule="auto"/>
        <w:ind w:firstLine="567"/>
        <w:jc w:val="both"/>
        <w:rPr>
          <w:rFonts w:ascii="Times New Roman" w:hAnsi="Times New Roman"/>
        </w:rPr>
      </w:pPr>
      <w:r>
        <w:rPr>
          <w:rFonts w:ascii="Times New Roman" w:hAnsi="Times New Roman"/>
        </w:rPr>
        <w:t xml:space="preserve">Полученные результаты в ходе проведения первого этапа эксперимента представлены в таблице 1 и гистограмме (приложение 3). </w:t>
      </w:r>
    </w:p>
    <w:p w14:paraId="0F8E7298" w14:textId="77777777" w:rsidR="003B296D" w:rsidRDefault="003B296D" w:rsidP="00180C80">
      <w:pPr>
        <w:spacing w:line="360" w:lineRule="auto"/>
        <w:ind w:firstLine="567"/>
        <w:jc w:val="both"/>
        <w:rPr>
          <w:rFonts w:ascii="Times New Roman" w:hAnsi="Times New Roman"/>
        </w:rPr>
      </w:pPr>
    </w:p>
    <w:p w14:paraId="093356DB" w14:textId="1C3387ED" w:rsidR="00180C80" w:rsidRDefault="00180C80" w:rsidP="00180C80">
      <w:pPr>
        <w:spacing w:line="360" w:lineRule="auto"/>
        <w:ind w:firstLine="567"/>
        <w:jc w:val="right"/>
        <w:rPr>
          <w:rFonts w:ascii="Times New Roman" w:hAnsi="Times New Roman"/>
          <w:i/>
          <w:szCs w:val="28"/>
        </w:rPr>
      </w:pPr>
      <w:r>
        <w:rPr>
          <w:rFonts w:ascii="Times New Roman" w:hAnsi="Times New Roman"/>
          <w:szCs w:val="28"/>
        </w:rPr>
        <w:t>Таблица 1</w:t>
      </w:r>
      <w:r>
        <w:rPr>
          <w:rFonts w:ascii="Times New Roman" w:hAnsi="Times New Roman"/>
          <w:i/>
          <w:szCs w:val="28"/>
        </w:rPr>
        <w:t xml:space="preserve">«Показатели уровня </w:t>
      </w:r>
      <w:r w:rsidR="003B296D">
        <w:rPr>
          <w:rFonts w:ascii="Times New Roman" w:hAnsi="Times New Roman"/>
          <w:i/>
          <w:szCs w:val="28"/>
        </w:rPr>
        <w:t>одиночества»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605"/>
        <w:gridCol w:w="2336"/>
        <w:gridCol w:w="2337"/>
      </w:tblGrid>
      <w:tr w:rsidR="00180C80" w14:paraId="45E47392" w14:textId="77777777" w:rsidTr="00180C80">
        <w:trPr>
          <w:trHeight w:val="479"/>
        </w:trPr>
        <w:tc>
          <w:tcPr>
            <w:tcW w:w="2067" w:type="dxa"/>
            <w:tcBorders>
              <w:top w:val="single" w:sz="4" w:space="0" w:color="auto"/>
              <w:left w:val="single" w:sz="4" w:space="0" w:color="auto"/>
              <w:bottom w:val="single" w:sz="4" w:space="0" w:color="auto"/>
              <w:right w:val="single" w:sz="4" w:space="0" w:color="auto"/>
            </w:tcBorders>
            <w:vAlign w:val="center"/>
          </w:tcPr>
          <w:p w14:paraId="1197CA88" w14:textId="77777777" w:rsidR="00180C80" w:rsidRDefault="00180C80" w:rsidP="003B296D">
            <w:pPr>
              <w:jc w:val="center"/>
              <w:rPr>
                <w:rFonts w:ascii="Times New Roman" w:hAnsi="Times New Roman"/>
                <w:b/>
                <w:szCs w:val="28"/>
              </w:rPr>
            </w:pPr>
          </w:p>
        </w:tc>
        <w:tc>
          <w:tcPr>
            <w:tcW w:w="2605" w:type="dxa"/>
            <w:tcBorders>
              <w:top w:val="single" w:sz="4" w:space="0" w:color="auto"/>
              <w:left w:val="single" w:sz="4" w:space="0" w:color="auto"/>
              <w:bottom w:val="single" w:sz="4" w:space="0" w:color="auto"/>
              <w:right w:val="single" w:sz="4" w:space="0" w:color="auto"/>
            </w:tcBorders>
            <w:vAlign w:val="center"/>
            <w:hideMark/>
          </w:tcPr>
          <w:p w14:paraId="07417503" w14:textId="0FDC05F1" w:rsidR="00180C80" w:rsidRDefault="003B296D" w:rsidP="003B296D">
            <w:pPr>
              <w:jc w:val="center"/>
              <w:rPr>
                <w:rFonts w:ascii="Times New Roman" w:hAnsi="Times New Roman"/>
                <w:b/>
                <w:sz w:val="20"/>
                <w:szCs w:val="28"/>
              </w:rPr>
            </w:pPr>
            <w:r>
              <w:rPr>
                <w:rFonts w:ascii="Times New Roman" w:hAnsi="Times New Roman"/>
                <w:b/>
                <w:sz w:val="20"/>
                <w:szCs w:val="28"/>
              </w:rPr>
              <w:t>Низкий уровень</w:t>
            </w:r>
          </w:p>
        </w:tc>
        <w:tc>
          <w:tcPr>
            <w:tcW w:w="2336" w:type="dxa"/>
            <w:tcBorders>
              <w:top w:val="single" w:sz="4" w:space="0" w:color="auto"/>
              <w:left w:val="single" w:sz="4" w:space="0" w:color="auto"/>
              <w:bottom w:val="single" w:sz="4" w:space="0" w:color="auto"/>
              <w:right w:val="single" w:sz="4" w:space="0" w:color="auto"/>
            </w:tcBorders>
            <w:vAlign w:val="center"/>
          </w:tcPr>
          <w:p w14:paraId="7532B101" w14:textId="77777777" w:rsidR="00180C80" w:rsidRDefault="00180C80" w:rsidP="003B296D">
            <w:pPr>
              <w:jc w:val="center"/>
              <w:rPr>
                <w:rFonts w:ascii="Times New Roman" w:hAnsi="Times New Roman"/>
                <w:b/>
                <w:sz w:val="20"/>
                <w:szCs w:val="28"/>
              </w:rPr>
            </w:pPr>
          </w:p>
          <w:p w14:paraId="34BD670E" w14:textId="77777777" w:rsidR="00180C80" w:rsidRDefault="00180C80" w:rsidP="003B296D">
            <w:pPr>
              <w:jc w:val="center"/>
              <w:rPr>
                <w:rFonts w:ascii="Times New Roman" w:hAnsi="Times New Roman"/>
                <w:b/>
                <w:sz w:val="20"/>
                <w:szCs w:val="28"/>
              </w:rPr>
            </w:pPr>
            <w:r>
              <w:rPr>
                <w:rFonts w:ascii="Times New Roman" w:hAnsi="Times New Roman"/>
                <w:b/>
                <w:sz w:val="20"/>
                <w:szCs w:val="28"/>
              </w:rPr>
              <w:t>Средний уровень</w:t>
            </w:r>
          </w:p>
          <w:p w14:paraId="612748F1" w14:textId="77777777" w:rsidR="00180C80" w:rsidRDefault="00180C80" w:rsidP="003B296D">
            <w:pPr>
              <w:jc w:val="center"/>
              <w:rPr>
                <w:rFonts w:ascii="Times New Roman" w:hAnsi="Times New Roman"/>
                <w:b/>
                <w:sz w:val="20"/>
                <w:szCs w:val="28"/>
              </w:rPr>
            </w:pPr>
          </w:p>
        </w:tc>
        <w:tc>
          <w:tcPr>
            <w:tcW w:w="2337" w:type="dxa"/>
            <w:tcBorders>
              <w:top w:val="single" w:sz="4" w:space="0" w:color="auto"/>
              <w:left w:val="single" w:sz="4" w:space="0" w:color="auto"/>
              <w:bottom w:val="single" w:sz="4" w:space="0" w:color="auto"/>
              <w:right w:val="single" w:sz="4" w:space="0" w:color="auto"/>
            </w:tcBorders>
            <w:vAlign w:val="center"/>
            <w:hideMark/>
          </w:tcPr>
          <w:p w14:paraId="3B2642FB" w14:textId="77777777" w:rsidR="00180C80" w:rsidRDefault="00180C80" w:rsidP="003B296D">
            <w:pPr>
              <w:jc w:val="center"/>
              <w:rPr>
                <w:rFonts w:ascii="Times New Roman" w:hAnsi="Times New Roman"/>
                <w:b/>
                <w:sz w:val="20"/>
                <w:szCs w:val="28"/>
              </w:rPr>
            </w:pPr>
            <w:r>
              <w:rPr>
                <w:rFonts w:ascii="Times New Roman" w:hAnsi="Times New Roman"/>
                <w:b/>
                <w:sz w:val="20"/>
                <w:szCs w:val="28"/>
              </w:rPr>
              <w:t>Высокий уровень</w:t>
            </w:r>
          </w:p>
        </w:tc>
      </w:tr>
      <w:tr w:rsidR="00180C80" w14:paraId="4A87A21F" w14:textId="77777777" w:rsidTr="00180C80">
        <w:tc>
          <w:tcPr>
            <w:tcW w:w="2067" w:type="dxa"/>
            <w:tcBorders>
              <w:top w:val="single" w:sz="4" w:space="0" w:color="auto"/>
              <w:left w:val="single" w:sz="4" w:space="0" w:color="auto"/>
              <w:bottom w:val="single" w:sz="4" w:space="0" w:color="auto"/>
              <w:right w:val="single" w:sz="4" w:space="0" w:color="auto"/>
            </w:tcBorders>
            <w:vAlign w:val="center"/>
            <w:hideMark/>
          </w:tcPr>
          <w:p w14:paraId="68328074" w14:textId="77777777" w:rsidR="00180C80" w:rsidRDefault="00180C80">
            <w:pPr>
              <w:spacing w:line="360" w:lineRule="auto"/>
              <w:jc w:val="center"/>
              <w:rPr>
                <w:rFonts w:ascii="Times New Roman" w:hAnsi="Times New Roman"/>
                <w:szCs w:val="28"/>
              </w:rPr>
            </w:pPr>
            <w:r>
              <w:rPr>
                <w:rFonts w:ascii="Times New Roman" w:hAnsi="Times New Roman"/>
                <w:sz w:val="22"/>
                <w:szCs w:val="28"/>
              </w:rPr>
              <w:t>Юноши</w:t>
            </w:r>
          </w:p>
        </w:tc>
        <w:tc>
          <w:tcPr>
            <w:tcW w:w="2605" w:type="dxa"/>
            <w:tcBorders>
              <w:top w:val="single" w:sz="4" w:space="0" w:color="auto"/>
              <w:left w:val="single" w:sz="4" w:space="0" w:color="auto"/>
              <w:bottom w:val="single" w:sz="4" w:space="0" w:color="auto"/>
              <w:right w:val="single" w:sz="4" w:space="0" w:color="auto"/>
            </w:tcBorders>
            <w:vAlign w:val="center"/>
          </w:tcPr>
          <w:p w14:paraId="7476C8DD" w14:textId="4F70FF49" w:rsidR="00180C80" w:rsidRDefault="00180C80" w:rsidP="00180C80">
            <w:pPr>
              <w:spacing w:line="360" w:lineRule="auto"/>
              <w:ind w:firstLine="567"/>
              <w:rPr>
                <w:rFonts w:ascii="Times New Roman" w:hAnsi="Times New Roman"/>
                <w:szCs w:val="28"/>
              </w:rPr>
            </w:pPr>
            <w:r>
              <w:rPr>
                <w:rFonts w:ascii="Times New Roman" w:hAnsi="Times New Roman"/>
                <w:sz w:val="22"/>
                <w:szCs w:val="28"/>
              </w:rPr>
              <w:t xml:space="preserve">     75%</w:t>
            </w:r>
          </w:p>
        </w:tc>
        <w:tc>
          <w:tcPr>
            <w:tcW w:w="2336" w:type="dxa"/>
            <w:tcBorders>
              <w:top w:val="single" w:sz="4" w:space="0" w:color="auto"/>
              <w:left w:val="single" w:sz="4" w:space="0" w:color="auto"/>
              <w:bottom w:val="single" w:sz="4" w:space="0" w:color="auto"/>
              <w:right w:val="single" w:sz="4" w:space="0" w:color="auto"/>
            </w:tcBorders>
            <w:vAlign w:val="center"/>
          </w:tcPr>
          <w:p w14:paraId="0C04C79D" w14:textId="77777777" w:rsidR="00180C80" w:rsidRDefault="00180C80" w:rsidP="00180C80">
            <w:pPr>
              <w:spacing w:line="360" w:lineRule="auto"/>
              <w:ind w:firstLine="567"/>
              <w:rPr>
                <w:rFonts w:ascii="Times New Roman" w:hAnsi="Times New Roman"/>
                <w:szCs w:val="28"/>
              </w:rPr>
            </w:pPr>
            <w:r>
              <w:rPr>
                <w:rFonts w:ascii="Times New Roman" w:hAnsi="Times New Roman"/>
                <w:sz w:val="22"/>
                <w:szCs w:val="28"/>
              </w:rPr>
              <w:t xml:space="preserve">     25%</w:t>
            </w:r>
          </w:p>
        </w:tc>
        <w:tc>
          <w:tcPr>
            <w:tcW w:w="2337" w:type="dxa"/>
            <w:tcBorders>
              <w:top w:val="single" w:sz="4" w:space="0" w:color="auto"/>
              <w:left w:val="single" w:sz="4" w:space="0" w:color="auto"/>
              <w:bottom w:val="single" w:sz="4" w:space="0" w:color="auto"/>
              <w:right w:val="single" w:sz="4" w:space="0" w:color="auto"/>
            </w:tcBorders>
          </w:tcPr>
          <w:p w14:paraId="2E6A994B" w14:textId="77777777" w:rsidR="00180C80" w:rsidRDefault="00180C80" w:rsidP="00180C80">
            <w:pPr>
              <w:spacing w:line="360" w:lineRule="auto"/>
              <w:ind w:firstLine="567"/>
              <w:rPr>
                <w:rFonts w:ascii="Times New Roman" w:hAnsi="Times New Roman"/>
                <w:szCs w:val="28"/>
              </w:rPr>
            </w:pPr>
            <w:r>
              <w:rPr>
                <w:rFonts w:ascii="Times New Roman" w:hAnsi="Times New Roman"/>
                <w:sz w:val="22"/>
                <w:szCs w:val="28"/>
              </w:rPr>
              <w:t xml:space="preserve">         0%</w:t>
            </w:r>
          </w:p>
        </w:tc>
      </w:tr>
      <w:tr w:rsidR="00180C80" w14:paraId="6F29AAF6" w14:textId="77777777" w:rsidTr="00180C80">
        <w:tc>
          <w:tcPr>
            <w:tcW w:w="2067" w:type="dxa"/>
            <w:tcBorders>
              <w:top w:val="single" w:sz="4" w:space="0" w:color="auto"/>
              <w:left w:val="single" w:sz="4" w:space="0" w:color="auto"/>
              <w:bottom w:val="single" w:sz="4" w:space="0" w:color="auto"/>
              <w:right w:val="single" w:sz="4" w:space="0" w:color="auto"/>
            </w:tcBorders>
            <w:vAlign w:val="center"/>
            <w:hideMark/>
          </w:tcPr>
          <w:p w14:paraId="50634ADD" w14:textId="77777777" w:rsidR="00180C80" w:rsidRDefault="00180C80">
            <w:pPr>
              <w:spacing w:line="360" w:lineRule="auto"/>
              <w:jc w:val="center"/>
              <w:rPr>
                <w:rFonts w:ascii="Times New Roman" w:hAnsi="Times New Roman"/>
                <w:szCs w:val="28"/>
              </w:rPr>
            </w:pPr>
            <w:r>
              <w:rPr>
                <w:rFonts w:ascii="Times New Roman" w:hAnsi="Times New Roman"/>
                <w:sz w:val="22"/>
                <w:szCs w:val="28"/>
              </w:rPr>
              <w:t>Девушки</w:t>
            </w:r>
          </w:p>
        </w:tc>
        <w:tc>
          <w:tcPr>
            <w:tcW w:w="2605" w:type="dxa"/>
            <w:tcBorders>
              <w:top w:val="single" w:sz="4" w:space="0" w:color="auto"/>
              <w:left w:val="single" w:sz="4" w:space="0" w:color="auto"/>
              <w:bottom w:val="single" w:sz="4" w:space="0" w:color="auto"/>
              <w:right w:val="single" w:sz="4" w:space="0" w:color="auto"/>
            </w:tcBorders>
            <w:vAlign w:val="center"/>
          </w:tcPr>
          <w:p w14:paraId="0C3BE4B1" w14:textId="6CDC675E" w:rsidR="00180C80" w:rsidRDefault="00860511" w:rsidP="00180C80">
            <w:pPr>
              <w:spacing w:line="360" w:lineRule="auto"/>
              <w:ind w:firstLine="567"/>
              <w:rPr>
                <w:rFonts w:ascii="Times New Roman" w:hAnsi="Times New Roman"/>
                <w:szCs w:val="28"/>
              </w:rPr>
            </w:pPr>
            <w:r>
              <w:rPr>
                <w:rFonts w:ascii="Times New Roman" w:hAnsi="Times New Roman"/>
                <w:sz w:val="22"/>
                <w:szCs w:val="28"/>
              </w:rPr>
              <w:t xml:space="preserve">    </w:t>
            </w:r>
            <w:r w:rsidR="00180C80" w:rsidRPr="00180C80">
              <w:rPr>
                <w:rFonts w:ascii="Times New Roman" w:hAnsi="Times New Roman"/>
                <w:sz w:val="22"/>
                <w:szCs w:val="28"/>
              </w:rPr>
              <w:t xml:space="preserve"> 38%</w:t>
            </w:r>
          </w:p>
        </w:tc>
        <w:tc>
          <w:tcPr>
            <w:tcW w:w="2336" w:type="dxa"/>
            <w:tcBorders>
              <w:top w:val="single" w:sz="4" w:space="0" w:color="auto"/>
              <w:left w:val="single" w:sz="4" w:space="0" w:color="auto"/>
              <w:bottom w:val="single" w:sz="4" w:space="0" w:color="auto"/>
              <w:right w:val="single" w:sz="4" w:space="0" w:color="auto"/>
            </w:tcBorders>
            <w:vAlign w:val="center"/>
          </w:tcPr>
          <w:p w14:paraId="70C11D0F" w14:textId="77777777" w:rsidR="00180C80" w:rsidRDefault="00180C80" w:rsidP="00180C80">
            <w:pPr>
              <w:spacing w:line="360" w:lineRule="auto"/>
              <w:rPr>
                <w:rFonts w:ascii="Times New Roman" w:hAnsi="Times New Roman"/>
                <w:szCs w:val="28"/>
              </w:rPr>
            </w:pPr>
            <w:r>
              <w:rPr>
                <w:rFonts w:ascii="Times New Roman" w:hAnsi="Times New Roman"/>
                <w:sz w:val="22"/>
                <w:szCs w:val="28"/>
              </w:rPr>
              <w:t xml:space="preserve">               42%</w:t>
            </w:r>
          </w:p>
        </w:tc>
        <w:tc>
          <w:tcPr>
            <w:tcW w:w="2337" w:type="dxa"/>
            <w:tcBorders>
              <w:top w:val="single" w:sz="4" w:space="0" w:color="auto"/>
              <w:left w:val="single" w:sz="4" w:space="0" w:color="auto"/>
              <w:bottom w:val="single" w:sz="4" w:space="0" w:color="auto"/>
              <w:right w:val="single" w:sz="4" w:space="0" w:color="auto"/>
            </w:tcBorders>
          </w:tcPr>
          <w:p w14:paraId="3B84C295" w14:textId="77777777" w:rsidR="00180C80" w:rsidRDefault="00180C80" w:rsidP="00180C80">
            <w:pPr>
              <w:spacing w:line="360" w:lineRule="auto"/>
              <w:ind w:firstLine="567"/>
              <w:rPr>
                <w:rFonts w:ascii="Times New Roman" w:hAnsi="Times New Roman"/>
                <w:szCs w:val="28"/>
              </w:rPr>
            </w:pPr>
            <w:r>
              <w:rPr>
                <w:rFonts w:ascii="Times New Roman" w:hAnsi="Times New Roman"/>
                <w:sz w:val="22"/>
                <w:szCs w:val="28"/>
              </w:rPr>
              <w:t xml:space="preserve">       20%</w:t>
            </w:r>
          </w:p>
        </w:tc>
      </w:tr>
    </w:tbl>
    <w:p w14:paraId="2C90A198" w14:textId="77777777" w:rsidR="00180C80" w:rsidRPr="00F10B30" w:rsidRDefault="00180C80" w:rsidP="00180C80">
      <w:pPr>
        <w:spacing w:line="360" w:lineRule="auto"/>
        <w:ind w:firstLine="567"/>
        <w:jc w:val="both"/>
        <w:rPr>
          <w:rFonts w:ascii="Times New Roman" w:hAnsi="Times New Roman"/>
          <w:sz w:val="10"/>
          <w:szCs w:val="28"/>
        </w:rPr>
      </w:pPr>
    </w:p>
    <w:p w14:paraId="298A3973" w14:textId="77777777" w:rsidR="003B296D" w:rsidRDefault="003B296D" w:rsidP="00180C80">
      <w:pPr>
        <w:spacing w:line="360" w:lineRule="auto"/>
        <w:ind w:firstLine="567"/>
        <w:jc w:val="both"/>
        <w:rPr>
          <w:rFonts w:ascii="Times New Roman" w:hAnsi="Times New Roman"/>
          <w:szCs w:val="28"/>
        </w:rPr>
      </w:pPr>
    </w:p>
    <w:p w14:paraId="4394125E" w14:textId="66CEE092" w:rsidR="00180C80" w:rsidRDefault="00180C80" w:rsidP="00180C80">
      <w:pPr>
        <w:spacing w:line="360" w:lineRule="auto"/>
        <w:ind w:firstLine="567"/>
        <w:jc w:val="both"/>
        <w:rPr>
          <w:rFonts w:ascii="Times New Roman" w:hAnsi="Times New Roman"/>
          <w:szCs w:val="28"/>
        </w:rPr>
      </w:pPr>
      <w:r>
        <w:rPr>
          <w:rFonts w:ascii="Times New Roman" w:hAnsi="Times New Roman"/>
          <w:szCs w:val="28"/>
        </w:rPr>
        <w:t xml:space="preserve">В ходе второго этапа экспериментального исследования мы разделили ответы респондентов на три группы: испытуемые с низким, высоким и средним уровнями одиночества. А также с целью определения гендерных различий, ответы юношей и девушек рассматривались отдельно. </w:t>
      </w:r>
    </w:p>
    <w:p w14:paraId="22918B4C" w14:textId="06DCB536" w:rsidR="00180C80" w:rsidRPr="00070399" w:rsidRDefault="00180C80" w:rsidP="00070399">
      <w:pPr>
        <w:suppressAutoHyphens/>
        <w:spacing w:line="360" w:lineRule="auto"/>
        <w:ind w:firstLine="709"/>
        <w:jc w:val="both"/>
        <w:rPr>
          <w:rFonts w:ascii="Times New Roman" w:hAnsi="Times New Roman"/>
        </w:rPr>
      </w:pPr>
      <w:r w:rsidRPr="003F401B">
        <w:rPr>
          <w:rFonts w:ascii="Times New Roman" w:hAnsi="Times New Roman"/>
          <w:szCs w:val="28"/>
        </w:rPr>
        <w:lastRenderedPageBreak/>
        <w:t>В результате анализа, как видно из таблицы 1, низкий уровень одиночества имеют 75%</w:t>
      </w:r>
      <w:r w:rsidR="00124E60" w:rsidRPr="00124E60">
        <w:rPr>
          <w:rFonts w:ascii="Times New Roman" w:hAnsi="Times New Roman"/>
          <w:szCs w:val="28"/>
        </w:rPr>
        <w:t xml:space="preserve"> </w:t>
      </w:r>
      <w:r w:rsidR="00C31DE6">
        <w:rPr>
          <w:rFonts w:ascii="Times New Roman" w:hAnsi="Times New Roman"/>
          <w:szCs w:val="28"/>
        </w:rPr>
        <w:t xml:space="preserve">юношей, и 38% девушек. </w:t>
      </w:r>
      <w:r w:rsidR="00070399">
        <w:rPr>
          <w:rFonts w:ascii="Times New Roman" w:hAnsi="Times New Roman"/>
        </w:rPr>
        <w:t xml:space="preserve">Эта группа обследуемых неоднородна по своему составу: у трех подростков обнаружился самый низкий показатель – 1 балл. Подростки данной группы не ощущают себя одинокими. </w:t>
      </w:r>
      <w:r w:rsidR="00070399">
        <w:rPr>
          <w:rFonts w:ascii="Times New Roman" w:hAnsi="Times New Roman"/>
          <w:szCs w:val="28"/>
        </w:rPr>
        <w:t>С</w:t>
      </w:r>
      <w:r w:rsidRPr="003F401B">
        <w:rPr>
          <w:rFonts w:ascii="Times New Roman" w:hAnsi="Times New Roman"/>
          <w:szCs w:val="28"/>
        </w:rPr>
        <w:t xml:space="preserve">редний </w:t>
      </w:r>
      <w:r w:rsidR="00070399">
        <w:rPr>
          <w:rFonts w:ascii="Times New Roman" w:hAnsi="Times New Roman"/>
          <w:szCs w:val="28"/>
        </w:rPr>
        <w:t xml:space="preserve">уровень у </w:t>
      </w:r>
      <w:r w:rsidRPr="003F401B">
        <w:rPr>
          <w:rFonts w:ascii="Times New Roman" w:hAnsi="Times New Roman"/>
          <w:szCs w:val="28"/>
        </w:rPr>
        <w:t>25%</w:t>
      </w:r>
      <w:r w:rsidR="00070399">
        <w:rPr>
          <w:rFonts w:ascii="Times New Roman" w:hAnsi="Times New Roman"/>
          <w:szCs w:val="28"/>
        </w:rPr>
        <w:t xml:space="preserve"> юношей и 42% девушек. </w:t>
      </w:r>
      <w:r w:rsidR="00070399">
        <w:rPr>
          <w:rFonts w:ascii="Times New Roman" w:hAnsi="Times New Roman"/>
        </w:rPr>
        <w:t xml:space="preserve">Для таких людей характерно спокойствие, иногда они чувствуют себя изолированными от других, покинутыми. </w:t>
      </w:r>
      <w:r w:rsidRPr="003F401B">
        <w:rPr>
          <w:rFonts w:ascii="Times New Roman" w:hAnsi="Times New Roman"/>
          <w:szCs w:val="28"/>
        </w:rPr>
        <w:t xml:space="preserve"> </w:t>
      </w:r>
      <w:r w:rsidR="00070399">
        <w:rPr>
          <w:rFonts w:ascii="Times New Roman" w:hAnsi="Times New Roman"/>
          <w:szCs w:val="28"/>
        </w:rPr>
        <w:t>В</w:t>
      </w:r>
      <w:r w:rsidRPr="003F401B">
        <w:rPr>
          <w:rFonts w:ascii="Times New Roman" w:hAnsi="Times New Roman"/>
          <w:szCs w:val="28"/>
        </w:rPr>
        <w:t xml:space="preserve">ысокий уровень </w:t>
      </w:r>
      <w:r w:rsidR="00070399">
        <w:rPr>
          <w:rFonts w:ascii="Times New Roman" w:hAnsi="Times New Roman"/>
          <w:szCs w:val="28"/>
        </w:rPr>
        <w:t xml:space="preserve">одиночества имеют только </w:t>
      </w:r>
      <w:r w:rsidRPr="003F401B">
        <w:rPr>
          <w:rFonts w:ascii="Times New Roman" w:hAnsi="Times New Roman"/>
          <w:szCs w:val="28"/>
        </w:rPr>
        <w:t>20</w:t>
      </w:r>
      <w:r w:rsidRPr="00AC2E3B">
        <w:rPr>
          <w:rFonts w:ascii="Times New Roman" w:hAnsi="Times New Roman"/>
          <w:szCs w:val="28"/>
        </w:rPr>
        <w:t>%</w:t>
      </w:r>
      <w:r w:rsidR="00070399">
        <w:rPr>
          <w:rFonts w:ascii="Times New Roman" w:hAnsi="Times New Roman"/>
          <w:szCs w:val="28"/>
        </w:rPr>
        <w:t xml:space="preserve"> девушек, ч</w:t>
      </w:r>
      <w:r w:rsidR="00070399">
        <w:rPr>
          <w:rFonts w:ascii="Times New Roman" w:hAnsi="Times New Roman"/>
        </w:rPr>
        <w:t>то свидетельствует о переживании ими ощущения одиночества. Они чувствуют себя покинутыми, отдаленным от остальных, им не хватает общения, наблюдается тенденция к увеличению субъективного ощущения одиночества.</w:t>
      </w:r>
      <w:r w:rsidR="003F401B" w:rsidRPr="00AC2E3B">
        <w:rPr>
          <w:rFonts w:ascii="Times New Roman" w:hAnsi="Times New Roman"/>
          <w:szCs w:val="28"/>
        </w:rPr>
        <w:t xml:space="preserve"> </w:t>
      </w:r>
      <w:r w:rsidR="003F401B" w:rsidRPr="00AC2E3B">
        <w:rPr>
          <w:rFonts w:ascii="Times New Roman" w:hAnsi="Times New Roman"/>
          <w:color w:val="000000" w:themeColor="text1"/>
          <w:szCs w:val="28"/>
        </w:rPr>
        <w:t xml:space="preserve">Данное различие обусловлено тем, что </w:t>
      </w:r>
      <w:r w:rsidR="00AF16FB" w:rsidRPr="00AC2E3B">
        <w:rPr>
          <w:rFonts w:ascii="Times New Roman" w:hAnsi="Times New Roman"/>
          <w:color w:val="000000" w:themeColor="text1"/>
          <w:szCs w:val="28"/>
        </w:rPr>
        <w:t>девочки</w:t>
      </w:r>
      <w:r w:rsidR="00AF16FB" w:rsidRPr="00AC2E3B">
        <w:rPr>
          <w:rFonts w:ascii="Times New Roman" w:hAnsi="Times New Roman"/>
          <w:color w:val="FF0000"/>
          <w:szCs w:val="28"/>
        </w:rPr>
        <w:t xml:space="preserve"> </w:t>
      </w:r>
      <w:r w:rsidR="00D143A8" w:rsidRPr="00AC2E3B">
        <w:rPr>
          <w:rFonts w:ascii="Times New Roman" w:hAnsi="Times New Roman"/>
          <w:szCs w:val="28"/>
        </w:rPr>
        <w:t>более эмоциональны, открыто пишут о своих чувствах</w:t>
      </w:r>
      <w:r w:rsidR="00F10B30" w:rsidRPr="00AC2E3B">
        <w:rPr>
          <w:rFonts w:ascii="Times New Roman" w:hAnsi="Times New Roman"/>
          <w:color w:val="FF0000"/>
          <w:szCs w:val="28"/>
        </w:rPr>
        <w:t>.</w:t>
      </w:r>
    </w:p>
    <w:p w14:paraId="4499B2B5" w14:textId="3D8C4A4C" w:rsidR="00D143A8" w:rsidRPr="00D143A8" w:rsidRDefault="00180C80" w:rsidP="00D143A8">
      <w:pPr>
        <w:spacing w:line="360" w:lineRule="auto"/>
        <w:ind w:firstLine="567"/>
        <w:jc w:val="both"/>
        <w:rPr>
          <w:rFonts w:ascii="Times New Roman" w:hAnsi="Times New Roman"/>
          <w:szCs w:val="28"/>
        </w:rPr>
      </w:pPr>
      <w:r>
        <w:rPr>
          <w:rFonts w:ascii="Times New Roman" w:hAnsi="Times New Roman"/>
          <w:szCs w:val="28"/>
        </w:rPr>
        <w:t>А</w:t>
      </w:r>
      <w:r w:rsidR="00D143A8">
        <w:rPr>
          <w:rFonts w:ascii="Times New Roman" w:hAnsi="Times New Roman"/>
          <w:szCs w:val="28"/>
        </w:rPr>
        <w:t>нализируя результаты анкетирования, мы наблюдаем раз</w:t>
      </w:r>
      <w:r>
        <w:rPr>
          <w:rFonts w:ascii="Times New Roman" w:hAnsi="Times New Roman"/>
          <w:szCs w:val="28"/>
        </w:rPr>
        <w:t>л</w:t>
      </w:r>
      <w:r w:rsidR="00D143A8">
        <w:rPr>
          <w:rFonts w:ascii="Times New Roman" w:hAnsi="Times New Roman"/>
          <w:szCs w:val="28"/>
        </w:rPr>
        <w:t xml:space="preserve">ичия в ответах девушек и юношей, в возможных причинах одиночества, способах выхода из данного состояния, кроме того, </w:t>
      </w:r>
      <w:r>
        <w:rPr>
          <w:rFonts w:ascii="Times New Roman" w:hAnsi="Times New Roman"/>
          <w:szCs w:val="28"/>
        </w:rPr>
        <w:t xml:space="preserve">девушки </w:t>
      </w:r>
      <w:r w:rsidR="00D143A8">
        <w:rPr>
          <w:rFonts w:ascii="Times New Roman" w:hAnsi="Times New Roman"/>
          <w:szCs w:val="28"/>
        </w:rPr>
        <w:t xml:space="preserve">отвечают более открыто и развернуто. </w:t>
      </w:r>
      <w:r w:rsidR="00D143A8">
        <w:rPr>
          <w:rFonts w:ascii="Times New Roman" w:hAnsi="Times New Roman"/>
          <w:color w:val="000000"/>
        </w:rPr>
        <w:t>Так, с</w:t>
      </w:r>
      <w:r w:rsidR="00D143A8" w:rsidRPr="00D143A8">
        <w:rPr>
          <w:rFonts w:ascii="Times New Roman" w:hAnsi="Times New Roman"/>
          <w:color w:val="000000"/>
        </w:rPr>
        <w:t xml:space="preserve"> точки зрения юношей, основной причиной одиночества является социальное отторжение: в их одиночестве виноваты другие люди: родители и друзья. Именно другие не поняли, отвергли, забыли этого человека ("когда некому помочь", "нет поддержки", "никто не разделяет интересов</w:t>
      </w:r>
      <w:r w:rsidR="004D5D0B" w:rsidRPr="00D143A8">
        <w:rPr>
          <w:rFonts w:ascii="Times New Roman" w:hAnsi="Times New Roman"/>
          <w:color w:val="000000"/>
        </w:rPr>
        <w:t>», «</w:t>
      </w:r>
      <w:r w:rsidR="00D143A8" w:rsidRPr="00D143A8">
        <w:rPr>
          <w:rFonts w:ascii="Times New Roman" w:hAnsi="Times New Roman"/>
          <w:color w:val="000000"/>
        </w:rPr>
        <w:t xml:space="preserve">все против тебя" и т.д.). В группе девушек мнения разделились: 63% обследуемых видят причину одиночества, также как и юноши в социальном отторжении, а 37% девушек видят причину одиночества в себе ("нет круга общения", "когда ты отторжен от всех", "когда тебе грустно", "когда много комплексов" и т.д.). </w:t>
      </w:r>
    </w:p>
    <w:p w14:paraId="5769AA43" w14:textId="357A665A" w:rsidR="00180C80" w:rsidRDefault="00D143A8" w:rsidP="00D143A8">
      <w:pPr>
        <w:pStyle w:val="a4"/>
        <w:shd w:val="clear" w:color="auto" w:fill="FFFFFF"/>
        <w:spacing w:before="0" w:beforeAutospacing="0" w:after="0" w:afterAutospacing="0" w:line="360" w:lineRule="auto"/>
        <w:ind w:firstLine="567"/>
        <w:jc w:val="both"/>
        <w:rPr>
          <w:szCs w:val="28"/>
        </w:rPr>
      </w:pPr>
      <w:r w:rsidRPr="00D143A8">
        <w:rPr>
          <w:color w:val="000000" w:themeColor="text1"/>
        </w:rPr>
        <w:t>Каждая из обследуемых групп считает, что одиночеству более подвержены девушки, чем юноши, в силу своей эмоциональности ("они воспринимают все близко к сердцу", "у мальчиков крепче дружба", "из-за ранимости" и т.д.).</w:t>
      </w:r>
      <w:r>
        <w:rPr>
          <w:color w:val="000000" w:themeColor="text1"/>
        </w:rPr>
        <w:t xml:space="preserve"> </w:t>
      </w:r>
      <w:r w:rsidR="004D5D0B">
        <w:rPr>
          <w:szCs w:val="28"/>
        </w:rPr>
        <w:t>Но</w:t>
      </w:r>
      <w:r w:rsidR="004D5D0B" w:rsidRPr="0041441A">
        <w:rPr>
          <w:szCs w:val="28"/>
        </w:rPr>
        <w:t xml:space="preserve"> несмотря на то, что</w:t>
      </w:r>
      <w:r w:rsidR="0041441A" w:rsidRPr="0041441A">
        <w:rPr>
          <w:szCs w:val="28"/>
        </w:rPr>
        <w:t xml:space="preserve"> </w:t>
      </w:r>
      <w:r w:rsidR="003F401B">
        <w:rPr>
          <w:szCs w:val="28"/>
        </w:rPr>
        <w:t>девушки</w:t>
      </w:r>
      <w:r w:rsidR="0041441A" w:rsidRPr="0041441A">
        <w:rPr>
          <w:szCs w:val="28"/>
        </w:rPr>
        <w:t xml:space="preserve"> переживают одиночество острее, они находят более конструктивные выходы из подобной ситуации и менее агрессивны по отношению к окружающим, а также более склонны к рефлексии. </w:t>
      </w:r>
    </w:p>
    <w:p w14:paraId="0BB5A462" w14:textId="77777777" w:rsidR="00D143A8" w:rsidRPr="00CB60E1" w:rsidRDefault="00D143A8" w:rsidP="00D143A8">
      <w:pPr>
        <w:pStyle w:val="a4"/>
        <w:shd w:val="clear" w:color="auto" w:fill="FFFFFF"/>
        <w:spacing w:before="0" w:beforeAutospacing="0" w:after="0" w:afterAutospacing="0" w:line="360" w:lineRule="auto"/>
        <w:ind w:firstLine="567"/>
        <w:jc w:val="both"/>
        <w:rPr>
          <w:color w:val="000000"/>
        </w:rPr>
      </w:pPr>
      <w:r w:rsidRPr="00D143A8">
        <w:rPr>
          <w:color w:val="000000"/>
        </w:rPr>
        <w:t>Обращает на себя внимание, что большинство юношей и девушек около 80% считают себя вполне коммуникабельными, приятными для общения и популярными в среде одноклассников, а также имеют достаточное количество друзей и знакомых</w:t>
      </w:r>
      <w:r>
        <w:rPr>
          <w:color w:val="000000"/>
        </w:rPr>
        <w:t xml:space="preserve"> и не чувствуют себя одинокими.</w:t>
      </w:r>
    </w:p>
    <w:p w14:paraId="5270077C" w14:textId="77777777" w:rsidR="00CB60E1" w:rsidRDefault="0041441A" w:rsidP="0041441A">
      <w:pPr>
        <w:spacing w:line="360" w:lineRule="auto"/>
        <w:ind w:firstLine="567"/>
        <w:jc w:val="both"/>
        <w:rPr>
          <w:rFonts w:ascii="Times New Roman" w:hAnsi="Times New Roman"/>
          <w:szCs w:val="28"/>
        </w:rPr>
      </w:pPr>
      <w:r w:rsidRPr="00CB60E1">
        <w:rPr>
          <w:rFonts w:ascii="Times New Roman" w:hAnsi="Times New Roman"/>
          <w:szCs w:val="28"/>
        </w:rPr>
        <w:t>При выявлении возможных способов борьбы человека с собственным одиночеством наше исследование показало, что:</w:t>
      </w:r>
      <w:r w:rsidR="00CB60E1">
        <w:rPr>
          <w:rFonts w:ascii="Times New Roman" w:hAnsi="Times New Roman"/>
          <w:szCs w:val="28"/>
        </w:rPr>
        <w:t xml:space="preserve"> около 40</w:t>
      </w:r>
      <w:r w:rsidRPr="00CB60E1">
        <w:rPr>
          <w:rFonts w:ascii="Times New Roman" w:hAnsi="Times New Roman"/>
          <w:szCs w:val="28"/>
        </w:rPr>
        <w:t>%</w:t>
      </w:r>
      <w:r w:rsidR="00CB60E1">
        <w:rPr>
          <w:rFonts w:ascii="Times New Roman" w:hAnsi="Times New Roman"/>
          <w:szCs w:val="28"/>
        </w:rPr>
        <w:t xml:space="preserve"> девочек и 20% мальчиков, </w:t>
      </w:r>
      <w:r w:rsidRPr="00CB60E1">
        <w:rPr>
          <w:rFonts w:ascii="Times New Roman" w:hAnsi="Times New Roman"/>
          <w:szCs w:val="28"/>
        </w:rPr>
        <w:t>пытаются анализировать ситуацию, определить причины одиночества и предотвратить их в будущем;</w:t>
      </w:r>
      <w:r w:rsidR="00CB60E1">
        <w:rPr>
          <w:rFonts w:ascii="Times New Roman" w:hAnsi="Times New Roman"/>
          <w:szCs w:val="28"/>
        </w:rPr>
        <w:t xml:space="preserve"> 25% девочек и 5% мальчиков,  </w:t>
      </w:r>
      <w:r w:rsidRPr="00CB60E1">
        <w:rPr>
          <w:rFonts w:ascii="Times New Roman" w:hAnsi="Times New Roman"/>
          <w:szCs w:val="28"/>
        </w:rPr>
        <w:t>находятся в растерянности, «пытаются переждать» этот период;</w:t>
      </w:r>
      <w:r w:rsidR="00CB60E1">
        <w:rPr>
          <w:rFonts w:ascii="Times New Roman" w:hAnsi="Times New Roman"/>
          <w:szCs w:val="28"/>
        </w:rPr>
        <w:t xml:space="preserve"> 5% девочек</w:t>
      </w:r>
      <w:r w:rsidRPr="00CB60E1">
        <w:rPr>
          <w:rFonts w:ascii="Times New Roman" w:hAnsi="Times New Roman"/>
          <w:szCs w:val="28"/>
        </w:rPr>
        <w:t xml:space="preserve"> - не хотят бороться с возник</w:t>
      </w:r>
      <w:r w:rsidR="00CB60E1">
        <w:rPr>
          <w:rFonts w:ascii="Times New Roman" w:hAnsi="Times New Roman"/>
          <w:szCs w:val="28"/>
        </w:rPr>
        <w:t>шим чувством, оно их устраивает: ч</w:t>
      </w:r>
      <w:r w:rsidRPr="00CB60E1">
        <w:rPr>
          <w:rFonts w:ascii="Times New Roman" w:hAnsi="Times New Roman"/>
          <w:szCs w:val="28"/>
        </w:rPr>
        <w:t>увствуя себя одинокими, они не считают себя покинутыми и не винят других в своем положении</w:t>
      </w:r>
      <w:r w:rsidR="00CB60E1">
        <w:rPr>
          <w:rFonts w:ascii="Times New Roman" w:hAnsi="Times New Roman"/>
          <w:szCs w:val="28"/>
        </w:rPr>
        <w:t xml:space="preserve">. 30% девушек и 75% мальчиков при возникшем чувстве одиночества, </w:t>
      </w:r>
      <w:r w:rsidR="00CB60E1">
        <w:rPr>
          <w:rFonts w:ascii="Times New Roman" w:hAnsi="Times New Roman"/>
          <w:szCs w:val="28"/>
        </w:rPr>
        <w:lastRenderedPageBreak/>
        <w:t>начинают заниматься любимыми делами: слушать музыку, рисовать, читать, смотреть фильмы и сериалы, переписываться с друзьями и т.д.</w:t>
      </w:r>
    </w:p>
    <w:p w14:paraId="2EDC0F9E" w14:textId="77777777" w:rsidR="0041441A" w:rsidRDefault="00CB60E1" w:rsidP="00F10B30">
      <w:pPr>
        <w:spacing w:line="360" w:lineRule="auto"/>
        <w:ind w:firstLine="567"/>
        <w:jc w:val="both"/>
        <w:rPr>
          <w:rFonts w:ascii="Times New Roman" w:hAnsi="Times New Roman"/>
          <w:szCs w:val="28"/>
        </w:rPr>
      </w:pPr>
      <w:r>
        <w:rPr>
          <w:rFonts w:ascii="Times New Roman" w:hAnsi="Times New Roman"/>
          <w:szCs w:val="28"/>
        </w:rPr>
        <w:t>Таким образом, анализируя полученные в ходе исследования данные, можно сказать, что</w:t>
      </w:r>
      <w:r w:rsidR="00F10B30">
        <w:rPr>
          <w:rFonts w:ascii="Times New Roman" w:hAnsi="Times New Roman"/>
          <w:szCs w:val="28"/>
        </w:rPr>
        <w:t xml:space="preserve"> у юношей и девушек чувство одиночества проявляется по-разному: у девушек уровень одиночества значительно выше, чем у юношей, так же мы видим различия в возможных причинах одиночества, и способах его преодоления, что подтверждает выдвинутую нами гипотезу. </w:t>
      </w:r>
    </w:p>
    <w:p w14:paraId="4B4FE5A2" w14:textId="77777777" w:rsidR="00F10B30" w:rsidRDefault="00F10B30" w:rsidP="00F10B30">
      <w:pPr>
        <w:spacing w:line="360" w:lineRule="auto"/>
        <w:ind w:firstLine="567"/>
        <w:jc w:val="both"/>
      </w:pPr>
    </w:p>
    <w:p w14:paraId="53294B65" w14:textId="77777777" w:rsidR="0041441A" w:rsidRDefault="0041441A" w:rsidP="0041441A">
      <w:pPr>
        <w:spacing w:line="360" w:lineRule="auto"/>
        <w:ind w:firstLine="567"/>
        <w:jc w:val="center"/>
        <w:rPr>
          <w:rFonts w:ascii="Times New Roman" w:hAnsi="Times New Roman"/>
          <w:b/>
        </w:rPr>
      </w:pPr>
      <w:r>
        <w:rPr>
          <w:rFonts w:ascii="Times New Roman" w:hAnsi="Times New Roman"/>
          <w:b/>
        </w:rPr>
        <w:t>2.3. Рекомендации по преодолению одиночества в подростковом возрасте</w:t>
      </w:r>
    </w:p>
    <w:p w14:paraId="723E4FD5" w14:textId="77777777" w:rsidR="00F10B30" w:rsidRDefault="00F10B30" w:rsidP="0041441A">
      <w:pPr>
        <w:spacing w:line="360" w:lineRule="auto"/>
        <w:ind w:firstLine="567"/>
        <w:jc w:val="center"/>
        <w:rPr>
          <w:rFonts w:ascii="Times New Roman" w:hAnsi="Times New Roman"/>
          <w:b/>
        </w:rPr>
      </w:pPr>
    </w:p>
    <w:p w14:paraId="5B899F08" w14:textId="77777777" w:rsidR="00BB1673" w:rsidRDefault="00BB1673" w:rsidP="00BB1673">
      <w:pPr>
        <w:spacing w:line="360" w:lineRule="auto"/>
        <w:ind w:firstLine="709"/>
        <w:jc w:val="both"/>
        <w:rPr>
          <w:rFonts w:ascii="Times New Roman" w:hAnsi="Times New Roman"/>
        </w:rPr>
      </w:pPr>
      <w:r>
        <w:rPr>
          <w:rFonts w:ascii="Times New Roman" w:hAnsi="Times New Roman"/>
        </w:rPr>
        <w:t>О</w:t>
      </w:r>
      <w:r w:rsidRPr="00A0120D">
        <w:rPr>
          <w:rFonts w:ascii="Times New Roman" w:hAnsi="Times New Roman"/>
        </w:rPr>
        <w:t xml:space="preserve">дин </w:t>
      </w:r>
      <w:r>
        <w:rPr>
          <w:rFonts w:ascii="Times New Roman" w:hAnsi="Times New Roman"/>
        </w:rPr>
        <w:t>– не значит одинок. И наоборот. О</w:t>
      </w:r>
      <w:r w:rsidRPr="00A0120D">
        <w:rPr>
          <w:rFonts w:ascii="Times New Roman" w:hAnsi="Times New Roman"/>
        </w:rPr>
        <w:t xml:space="preserve">диночество может быть двух видов. Один из них – это физическое одиночество. Люди испытывают его, когда у них нет близких и друзей, или же когда никого нет дома. Оптимистически настроенные люди воспринимают это как возможность разобраться в себе, в своих чувствах и желаниях. Но пессимисты, и таких большинство, рассматривают </w:t>
      </w:r>
      <w:r>
        <w:rPr>
          <w:rFonts w:ascii="Times New Roman" w:hAnsi="Times New Roman"/>
        </w:rPr>
        <w:t>одиночество как нечто ужасное</w:t>
      </w:r>
      <w:r w:rsidRPr="00A0120D">
        <w:rPr>
          <w:rFonts w:ascii="Times New Roman" w:hAnsi="Times New Roman"/>
        </w:rPr>
        <w:t xml:space="preserve">. Другой вид – чувство одиночества. И это гораздо серьезнее. Ведь в данном случае человек, имея семью и друзей, считает себя одиноким и думает, что его никто не понимает и не хочет слышать. Это тяжелое состояние для психики, так как оно порождает эмоциональные переживания, подавленность, депрессию. Такие люди чувствуют себя глубоко несчастными из-за отсутствия в их жизни по-настоящему близких людей, которым они смогли бы довериться. </w:t>
      </w:r>
    </w:p>
    <w:p w14:paraId="49A6CB19" w14:textId="77777777" w:rsidR="00BB1673" w:rsidRPr="00A0120D" w:rsidRDefault="00BB1673" w:rsidP="00BB1673">
      <w:pPr>
        <w:spacing w:line="360" w:lineRule="auto"/>
        <w:ind w:firstLine="709"/>
        <w:jc w:val="both"/>
        <w:rPr>
          <w:rFonts w:ascii="Times New Roman" w:hAnsi="Times New Roman"/>
        </w:rPr>
      </w:pPr>
      <w:r>
        <w:rPr>
          <w:rFonts w:ascii="Times New Roman" w:hAnsi="Times New Roman"/>
        </w:rPr>
        <w:t>Существуют п</w:t>
      </w:r>
      <w:r w:rsidRPr="00A0120D">
        <w:rPr>
          <w:rFonts w:ascii="Times New Roman" w:hAnsi="Times New Roman"/>
        </w:rPr>
        <w:t>о</w:t>
      </w:r>
      <w:r>
        <w:rPr>
          <w:rFonts w:ascii="Times New Roman" w:hAnsi="Times New Roman"/>
        </w:rPr>
        <w:t>ложительные стороны одиночества: становление саморегуляции, с</w:t>
      </w:r>
      <w:r w:rsidRPr="00A0120D">
        <w:rPr>
          <w:rFonts w:ascii="Times New Roman" w:hAnsi="Times New Roman"/>
        </w:rPr>
        <w:t>табилиз</w:t>
      </w:r>
      <w:r>
        <w:rPr>
          <w:rFonts w:ascii="Times New Roman" w:hAnsi="Times New Roman"/>
        </w:rPr>
        <w:t xml:space="preserve">ация психофизического состояния, самопознание и самоопределение. </w:t>
      </w:r>
      <w:r w:rsidRPr="00A0120D">
        <w:rPr>
          <w:rFonts w:ascii="Times New Roman" w:hAnsi="Times New Roman"/>
        </w:rPr>
        <w:t>Использование одиночества как ресурса развития должно осуществляться путём организации коррекции от негативного, отрицательного одиночества к позитивному, положительному.</w:t>
      </w:r>
    </w:p>
    <w:p w14:paraId="1ECA6C14" w14:textId="77777777" w:rsidR="00BB1673" w:rsidRPr="00A0120D" w:rsidRDefault="00BB1673" w:rsidP="00BB1673">
      <w:pPr>
        <w:spacing w:line="360" w:lineRule="auto"/>
        <w:ind w:firstLine="709"/>
        <w:jc w:val="both"/>
        <w:rPr>
          <w:rFonts w:ascii="Times New Roman" w:hAnsi="Times New Roman"/>
        </w:rPr>
      </w:pPr>
      <w:r w:rsidRPr="00A0120D">
        <w:rPr>
          <w:rFonts w:ascii="Times New Roman" w:hAnsi="Times New Roman"/>
        </w:rPr>
        <w:t>Как отрицательное явление чувство одиночества проявляется в том, что подростки чувствуют себя покинутыми, забытыми, потерянными, ненужными. Это весьма мучительные ощущения, потому, что они возникают вопреки ожиданиям подростка</w:t>
      </w:r>
      <w:r>
        <w:rPr>
          <w:rFonts w:ascii="Times New Roman" w:hAnsi="Times New Roman"/>
        </w:rPr>
        <w:t xml:space="preserve">. [5] </w:t>
      </w:r>
      <w:r w:rsidRPr="00A0120D">
        <w:rPr>
          <w:rFonts w:ascii="Times New Roman" w:hAnsi="Times New Roman"/>
        </w:rPr>
        <w:t xml:space="preserve">Чувство одиночества может способствовать развитию тяжелого расстройства личности. </w:t>
      </w:r>
    </w:p>
    <w:p w14:paraId="56A1079E" w14:textId="77777777" w:rsidR="00BB1673" w:rsidRPr="00A0120D" w:rsidRDefault="00BB1673" w:rsidP="00BB1673">
      <w:pPr>
        <w:spacing w:line="360" w:lineRule="auto"/>
        <w:ind w:firstLine="709"/>
        <w:jc w:val="both"/>
        <w:rPr>
          <w:rFonts w:ascii="Times New Roman" w:hAnsi="Times New Roman"/>
        </w:rPr>
      </w:pPr>
      <w:r>
        <w:rPr>
          <w:rFonts w:ascii="Times New Roman" w:hAnsi="Times New Roman"/>
        </w:rPr>
        <w:t>Таким образом,</w:t>
      </w:r>
      <w:r w:rsidRPr="00A0120D">
        <w:rPr>
          <w:rFonts w:ascii="Times New Roman" w:hAnsi="Times New Roman"/>
        </w:rPr>
        <w:t xml:space="preserve"> быть одному – не значит одиночество, и одиночество – не значит быть одному. Но если все же вы чувствуете именно одиночество, то старайтесь применить его положительные качества: развитие себя, заняться делами, самопознанием, самоопределением. </w:t>
      </w:r>
    </w:p>
    <w:p w14:paraId="7AAE15C1" w14:textId="77777777" w:rsidR="00BB1673" w:rsidRDefault="00BB1673" w:rsidP="00BB1673"/>
    <w:p w14:paraId="038599C2" w14:textId="77777777" w:rsidR="008B0AF9" w:rsidRDefault="008B0AF9" w:rsidP="008B0AF9">
      <w:pPr>
        <w:spacing w:line="360" w:lineRule="auto"/>
        <w:ind w:left="360"/>
        <w:rPr>
          <w:rFonts w:ascii="Times New Roman" w:hAnsi="Times New Roman"/>
          <w:b/>
        </w:rPr>
      </w:pPr>
    </w:p>
    <w:p w14:paraId="376858B5" w14:textId="77777777" w:rsidR="008B0AF9" w:rsidRDefault="008B0AF9" w:rsidP="008B0AF9">
      <w:pPr>
        <w:spacing w:line="360" w:lineRule="auto"/>
        <w:ind w:left="360"/>
        <w:rPr>
          <w:rFonts w:ascii="Times New Roman" w:hAnsi="Times New Roman"/>
          <w:b/>
        </w:rPr>
      </w:pPr>
    </w:p>
    <w:p w14:paraId="391FD831" w14:textId="77777777" w:rsidR="008B0AF9" w:rsidRDefault="008B0AF9" w:rsidP="008B0AF9">
      <w:pPr>
        <w:spacing w:line="360" w:lineRule="auto"/>
        <w:ind w:left="360"/>
        <w:rPr>
          <w:rFonts w:ascii="Times New Roman" w:hAnsi="Times New Roman"/>
          <w:b/>
        </w:rPr>
      </w:pPr>
    </w:p>
    <w:p w14:paraId="15B5B1BC" w14:textId="77777777" w:rsidR="008B0AF9" w:rsidRDefault="008B0AF9" w:rsidP="008B0AF9">
      <w:pPr>
        <w:spacing w:line="360" w:lineRule="auto"/>
        <w:ind w:left="360"/>
        <w:rPr>
          <w:rFonts w:ascii="Times New Roman" w:hAnsi="Times New Roman"/>
          <w:b/>
        </w:rPr>
      </w:pPr>
    </w:p>
    <w:p w14:paraId="76703C48" w14:textId="77777777" w:rsidR="008B0AF9" w:rsidRPr="008B0AF9" w:rsidRDefault="008B0AF9" w:rsidP="008B0AF9">
      <w:pPr>
        <w:spacing w:line="360" w:lineRule="auto"/>
        <w:ind w:left="360"/>
        <w:rPr>
          <w:rFonts w:ascii="Times New Roman" w:hAnsi="Times New Roman"/>
          <w:b/>
        </w:rPr>
      </w:pPr>
    </w:p>
    <w:p w14:paraId="159F81C8" w14:textId="1109A341" w:rsidR="008B0AF9" w:rsidRDefault="00070399" w:rsidP="00070399">
      <w:pPr>
        <w:spacing w:after="160" w:line="259" w:lineRule="auto"/>
        <w:jc w:val="center"/>
        <w:rPr>
          <w:rFonts w:ascii="Times New Roman" w:hAnsi="Times New Roman"/>
        </w:rPr>
      </w:pPr>
      <w:r>
        <w:rPr>
          <w:rFonts w:ascii="Times New Roman" w:hAnsi="Times New Roman"/>
          <w:b/>
        </w:rPr>
        <w:t>З</w:t>
      </w:r>
      <w:r w:rsidR="008B0AF9">
        <w:rPr>
          <w:rFonts w:ascii="Times New Roman" w:hAnsi="Times New Roman"/>
          <w:b/>
        </w:rPr>
        <w:t>аключение</w:t>
      </w:r>
    </w:p>
    <w:p w14:paraId="23428550" w14:textId="77777777" w:rsidR="008B0AF9" w:rsidRDefault="008B0AF9" w:rsidP="008B0AF9">
      <w:pPr>
        <w:spacing w:line="360" w:lineRule="auto"/>
        <w:ind w:firstLine="720"/>
        <w:jc w:val="center"/>
        <w:rPr>
          <w:rFonts w:ascii="Times New Roman" w:hAnsi="Times New Roman"/>
          <w:b/>
          <w:sz w:val="28"/>
        </w:rPr>
      </w:pPr>
    </w:p>
    <w:p w14:paraId="35367C1A" w14:textId="0507389D" w:rsidR="00124E60" w:rsidRPr="00F10B30" w:rsidRDefault="008B0AF9" w:rsidP="00124E60">
      <w:pPr>
        <w:spacing w:line="360" w:lineRule="auto"/>
        <w:ind w:firstLine="720"/>
        <w:jc w:val="both"/>
        <w:rPr>
          <w:rFonts w:ascii="Times New Roman" w:hAnsi="Times New Roman"/>
        </w:rPr>
      </w:pPr>
      <w:r w:rsidRPr="00F10B30">
        <w:rPr>
          <w:rFonts w:ascii="Times New Roman" w:hAnsi="Times New Roman"/>
        </w:rPr>
        <w:t xml:space="preserve">В своей работе, проанализировав литературу по данной проблеме, разобрала понятие «одиночество», его основные структурные элементы, </w:t>
      </w:r>
      <w:r w:rsidR="00F10B30">
        <w:rPr>
          <w:rFonts w:ascii="Times New Roman" w:hAnsi="Times New Roman"/>
        </w:rPr>
        <w:t>особенности</w:t>
      </w:r>
      <w:r w:rsidRPr="00F10B30">
        <w:rPr>
          <w:rFonts w:ascii="Times New Roman" w:hAnsi="Times New Roman"/>
        </w:rPr>
        <w:t xml:space="preserve"> формирования в подростковом возрасте. </w:t>
      </w:r>
      <w:r w:rsidR="00124E60">
        <w:rPr>
          <w:rFonts w:ascii="Times New Roman" w:hAnsi="Times New Roman"/>
        </w:rPr>
        <w:t>Теоретический анализ исследований показал, что данное состояние впервые в наиболее заостренной форме проявляется в подростковом возрасте (Р.С.Вейс, И.С. Кон, Г.С. Салливан, СВ. Малышева, Н.А. Рождественская, О.Б. Долгинова и др.), когда происходит поиск собственной идентичности и связей с окружающим миром.</w:t>
      </w:r>
    </w:p>
    <w:p w14:paraId="26A73A26" w14:textId="77777777" w:rsidR="009A1C4B" w:rsidRDefault="009A1C4B" w:rsidP="00F10B30">
      <w:pPr>
        <w:spacing w:line="360" w:lineRule="auto"/>
        <w:ind w:firstLine="720"/>
        <w:jc w:val="both"/>
        <w:rPr>
          <w:rFonts w:ascii="Times New Roman" w:hAnsi="Times New Roman"/>
        </w:rPr>
      </w:pPr>
      <w:r w:rsidRPr="00D26178">
        <w:rPr>
          <w:rFonts w:ascii="Times New Roman" w:hAnsi="Times New Roman"/>
        </w:rPr>
        <w:t xml:space="preserve">В зависимости от специфики проявлений </w:t>
      </w:r>
      <w:r>
        <w:rPr>
          <w:rFonts w:ascii="Times New Roman" w:hAnsi="Times New Roman"/>
        </w:rPr>
        <w:t xml:space="preserve">можно выделить низкий, средний и высокий уровни одиночества. </w:t>
      </w:r>
      <w:r w:rsidRPr="00F10B30">
        <w:rPr>
          <w:rFonts w:ascii="Times New Roman" w:hAnsi="Times New Roman"/>
          <w:szCs w:val="28"/>
        </w:rPr>
        <w:t>Результаты моего исследования показали, что у юношей и девушек чувство одиночества проявляется по-разному: у девушек уровень одиночества значительно выше, чем у юношей</w:t>
      </w:r>
      <w:r>
        <w:rPr>
          <w:rFonts w:ascii="Times New Roman" w:hAnsi="Times New Roman"/>
          <w:szCs w:val="28"/>
        </w:rPr>
        <w:t xml:space="preserve">, но несмотря </w:t>
      </w:r>
      <w:r w:rsidRPr="00F10B30">
        <w:rPr>
          <w:rFonts w:ascii="Times New Roman" w:hAnsi="Times New Roman"/>
          <w:szCs w:val="28"/>
        </w:rPr>
        <w:t xml:space="preserve"> </w:t>
      </w:r>
      <w:r w:rsidRPr="0041441A">
        <w:rPr>
          <w:rFonts w:ascii="Times New Roman" w:hAnsi="Times New Roman"/>
          <w:szCs w:val="28"/>
        </w:rPr>
        <w:t xml:space="preserve">на то, что </w:t>
      </w:r>
      <w:r>
        <w:rPr>
          <w:rFonts w:ascii="Times New Roman" w:hAnsi="Times New Roman"/>
          <w:szCs w:val="28"/>
        </w:rPr>
        <w:t>девушки</w:t>
      </w:r>
      <w:r w:rsidRPr="0041441A">
        <w:rPr>
          <w:rFonts w:ascii="Times New Roman" w:hAnsi="Times New Roman"/>
          <w:szCs w:val="28"/>
        </w:rPr>
        <w:t xml:space="preserve"> переживают одиночество острее, они находят более конструктивные выходы из подобной ситуации и менее агрессивны по отношению к окружающим, а также более склонны к рефлексии. </w:t>
      </w:r>
      <w:r>
        <w:rPr>
          <w:rFonts w:ascii="Times New Roman" w:hAnsi="Times New Roman"/>
          <w:szCs w:val="28"/>
        </w:rPr>
        <w:t>Та</w:t>
      </w:r>
      <w:r w:rsidRPr="00F10B30">
        <w:rPr>
          <w:rFonts w:ascii="Times New Roman" w:hAnsi="Times New Roman"/>
          <w:szCs w:val="28"/>
        </w:rPr>
        <w:t xml:space="preserve">к </w:t>
      </w:r>
      <w:r w:rsidRPr="009A1C4B">
        <w:rPr>
          <w:rFonts w:ascii="Times New Roman" w:hAnsi="Times New Roman"/>
          <w:szCs w:val="28"/>
        </w:rPr>
        <w:t xml:space="preserve">же мы увидели различия в возможных причинах одиночества, и способах его преодоления. </w:t>
      </w:r>
      <w:r w:rsidRPr="009A1C4B">
        <w:rPr>
          <w:rFonts w:ascii="Times New Roman" w:hAnsi="Times New Roman"/>
          <w:color w:val="000000"/>
        </w:rPr>
        <w:t xml:space="preserve">Обращает на себя внимание, что большинство юношей и девушек считают себя вполне коммуникабельными, приятными для общения и популярными в среде одноклассников, а также имеют достаточное количество друзей и знакомых и не чувствуют себя одинокими. </w:t>
      </w:r>
      <w:r w:rsidRPr="009A1C4B">
        <w:rPr>
          <w:rFonts w:ascii="Times New Roman" w:hAnsi="Times New Roman"/>
          <w:szCs w:val="28"/>
        </w:rPr>
        <w:t>Полученные данные, подтвердили выдвинутую нами гипотезу.</w:t>
      </w:r>
    </w:p>
    <w:p w14:paraId="786E7EEC" w14:textId="77777777" w:rsidR="008B0AF9" w:rsidRDefault="008B0AF9" w:rsidP="008B0AF9">
      <w:pPr>
        <w:spacing w:line="360" w:lineRule="auto"/>
        <w:ind w:firstLine="567"/>
        <w:jc w:val="both"/>
        <w:rPr>
          <w:rFonts w:ascii="Times New Roman" w:hAnsi="Times New Roman"/>
          <w:szCs w:val="28"/>
        </w:rPr>
      </w:pPr>
      <w:r w:rsidRPr="00F10B30">
        <w:rPr>
          <w:rFonts w:ascii="Times New Roman" w:hAnsi="Times New Roman"/>
          <w:szCs w:val="28"/>
        </w:rPr>
        <w:t xml:space="preserve">Подводя итог всей проделанной работы, можно сказать, что цель, поставленная в начале работы, была достигнута: выявлены </w:t>
      </w:r>
      <w:r w:rsidRPr="00F10B30">
        <w:rPr>
          <w:rFonts w:ascii="Times New Roman" w:hAnsi="Times New Roman"/>
        </w:rPr>
        <w:t>особенности проявления одиночества, а также способы его преодоления в подростковом возрасте.</w:t>
      </w:r>
    </w:p>
    <w:p w14:paraId="420809A3" w14:textId="77777777" w:rsidR="00D143A8" w:rsidRDefault="00D143A8" w:rsidP="007B2E80">
      <w:pPr>
        <w:spacing w:line="360" w:lineRule="auto"/>
        <w:jc w:val="both"/>
        <w:rPr>
          <w:rFonts w:ascii="Times New Roman" w:hAnsi="Times New Roman"/>
          <w:szCs w:val="28"/>
        </w:rPr>
      </w:pPr>
    </w:p>
    <w:p w14:paraId="49668D41" w14:textId="77777777" w:rsidR="00D143A8" w:rsidRDefault="00D143A8" w:rsidP="007B2E80">
      <w:pPr>
        <w:spacing w:line="360" w:lineRule="auto"/>
        <w:jc w:val="both"/>
        <w:rPr>
          <w:rFonts w:ascii="Times New Roman" w:hAnsi="Times New Roman"/>
          <w:szCs w:val="28"/>
        </w:rPr>
      </w:pPr>
    </w:p>
    <w:p w14:paraId="7E45C4AF" w14:textId="77777777" w:rsidR="007B2E80" w:rsidRDefault="008B0AF9" w:rsidP="007B2E80">
      <w:pPr>
        <w:spacing w:line="360" w:lineRule="auto"/>
        <w:jc w:val="both"/>
        <w:rPr>
          <w:rFonts w:ascii="Times New Roman" w:eastAsia="Calibri" w:hAnsi="Times New Roman"/>
          <w:szCs w:val="22"/>
        </w:rPr>
      </w:pPr>
      <w:r>
        <w:rPr>
          <w:rFonts w:ascii="Times New Roman" w:eastAsia="Calibri" w:hAnsi="Times New Roman"/>
          <w:sz w:val="28"/>
          <w:szCs w:val="22"/>
        </w:rPr>
        <w:br w:type="page"/>
      </w:r>
      <w:r w:rsidR="007B2E80">
        <w:rPr>
          <w:rFonts w:ascii="Times New Roman" w:eastAsia="Calibri" w:hAnsi="Times New Roman"/>
          <w:b/>
          <w:szCs w:val="22"/>
        </w:rPr>
        <w:lastRenderedPageBreak/>
        <w:t>Список литературы:</w:t>
      </w:r>
    </w:p>
    <w:p w14:paraId="5597781E" w14:textId="77777777" w:rsidR="007B2E80" w:rsidRDefault="007B2E80" w:rsidP="007B2E80">
      <w:pPr>
        <w:pStyle w:val="a3"/>
        <w:spacing w:after="200" w:line="360" w:lineRule="auto"/>
        <w:ind w:left="0"/>
        <w:jc w:val="both"/>
        <w:rPr>
          <w:rFonts w:ascii="Times New Roman" w:hAnsi="Times New Roman"/>
          <w:sz w:val="28"/>
        </w:rPr>
      </w:pPr>
    </w:p>
    <w:p w14:paraId="2EE7EB32" w14:textId="77777777" w:rsidR="007B2E80" w:rsidRDefault="007B2E80" w:rsidP="007B2E80">
      <w:pPr>
        <w:pStyle w:val="a3"/>
        <w:numPr>
          <w:ilvl w:val="0"/>
          <w:numId w:val="8"/>
        </w:numPr>
        <w:spacing w:after="200" w:line="360" w:lineRule="auto"/>
        <w:jc w:val="both"/>
        <w:rPr>
          <w:rFonts w:ascii="Times New Roman" w:hAnsi="Times New Roman"/>
        </w:rPr>
      </w:pPr>
      <w:r>
        <w:rPr>
          <w:rFonts w:ascii="Times New Roman" w:hAnsi="Times New Roman"/>
        </w:rPr>
        <w:t>Казанская В. Г. Подросток: Трудности взросления. Книга для психологов, педагогов, родителей. 2-е изд., доп. СПб.: Питер, 2008. 283 с.</w:t>
      </w:r>
    </w:p>
    <w:p w14:paraId="12369DE8" w14:textId="77777777" w:rsidR="007B2E80" w:rsidRDefault="007B2E80" w:rsidP="007B2E80">
      <w:pPr>
        <w:pStyle w:val="a3"/>
        <w:numPr>
          <w:ilvl w:val="0"/>
          <w:numId w:val="8"/>
        </w:numPr>
        <w:spacing w:after="200" w:line="360" w:lineRule="auto"/>
        <w:jc w:val="both"/>
        <w:rPr>
          <w:rFonts w:ascii="Times New Roman" w:hAnsi="Times New Roman"/>
        </w:rPr>
      </w:pPr>
      <w:r>
        <w:rPr>
          <w:rFonts w:ascii="Times New Roman" w:hAnsi="Times New Roman"/>
        </w:rPr>
        <w:t>Кон И.С. Открытие «Я». М., 1978.</w:t>
      </w:r>
    </w:p>
    <w:p w14:paraId="54547E5C" w14:textId="77777777" w:rsidR="007B2E80" w:rsidRDefault="007B2E80" w:rsidP="007B2E80">
      <w:pPr>
        <w:pStyle w:val="a3"/>
        <w:numPr>
          <w:ilvl w:val="0"/>
          <w:numId w:val="8"/>
        </w:numPr>
        <w:spacing w:after="200" w:line="360" w:lineRule="auto"/>
        <w:jc w:val="both"/>
        <w:rPr>
          <w:rFonts w:ascii="Times New Roman" w:hAnsi="Times New Roman"/>
        </w:rPr>
      </w:pPr>
      <w:r>
        <w:rPr>
          <w:rFonts w:ascii="Times New Roman" w:hAnsi="Times New Roman"/>
        </w:rPr>
        <w:t>Петровский, А.В. Психология: Словарь // А.В. Петровский, М.Г. Ярошевский. // М.: Политиздат, 1990. – С. 248.</w:t>
      </w:r>
    </w:p>
    <w:p w14:paraId="48806849" w14:textId="77777777" w:rsidR="007B2E80" w:rsidRDefault="007B2E80" w:rsidP="007B2E80">
      <w:pPr>
        <w:pStyle w:val="a3"/>
        <w:numPr>
          <w:ilvl w:val="0"/>
          <w:numId w:val="8"/>
        </w:numPr>
        <w:spacing w:after="200" w:line="360" w:lineRule="auto"/>
        <w:jc w:val="both"/>
        <w:rPr>
          <w:rFonts w:ascii="Times New Roman" w:hAnsi="Times New Roman"/>
        </w:rPr>
      </w:pPr>
      <w:r>
        <w:rPr>
          <w:rFonts w:ascii="Times New Roman" w:hAnsi="Times New Roman"/>
        </w:rPr>
        <w:t>С.Г. Корчагина. «Психология одиночества»-М.:Психология.-2007.-162с.</w:t>
      </w:r>
    </w:p>
    <w:p w14:paraId="012DA2B2" w14:textId="77777777" w:rsidR="007B2E80" w:rsidRDefault="007B2E80" w:rsidP="007B2E80">
      <w:pPr>
        <w:pStyle w:val="a3"/>
        <w:numPr>
          <w:ilvl w:val="0"/>
          <w:numId w:val="8"/>
        </w:numPr>
        <w:spacing w:after="200" w:line="360" w:lineRule="auto"/>
        <w:jc w:val="both"/>
        <w:rPr>
          <w:rFonts w:ascii="Times New Roman" w:hAnsi="Times New Roman"/>
        </w:rPr>
      </w:pPr>
      <w:r>
        <w:rPr>
          <w:rFonts w:ascii="Times New Roman" w:hAnsi="Times New Roman"/>
        </w:rPr>
        <w:t>О.В. Хухлаева «Психология подростка» : учеб. пособие для студ. высш. учеб. заведений.-3-е изд., стер.- М. : Издательский центр « Академия», 2008.- 160 с.</w:t>
      </w:r>
    </w:p>
    <w:p w14:paraId="4EC748E6" w14:textId="77777777" w:rsidR="007B2E80" w:rsidRDefault="007B2E80" w:rsidP="007B2E80">
      <w:pPr>
        <w:spacing w:line="360" w:lineRule="auto"/>
        <w:rPr>
          <w:rFonts w:ascii="Times New Roman" w:hAnsi="Times New Roman"/>
          <w:sz w:val="28"/>
        </w:rPr>
        <w:sectPr w:rsidR="007B2E80">
          <w:pgSz w:w="11906" w:h="16838"/>
          <w:pgMar w:top="709" w:right="850" w:bottom="568" w:left="1701" w:header="708" w:footer="708" w:gutter="0"/>
          <w:pgNumType w:start="1"/>
          <w:cols w:space="720"/>
        </w:sectPr>
      </w:pPr>
    </w:p>
    <w:p w14:paraId="4E448F46" w14:textId="77777777" w:rsidR="007B2E80" w:rsidRDefault="007B2E80" w:rsidP="007B2E80">
      <w:pPr>
        <w:spacing w:line="360" w:lineRule="auto"/>
        <w:rPr>
          <w:rFonts w:ascii="Times New Roman" w:hAnsi="Times New Roman"/>
          <w:b/>
          <w:sz w:val="40"/>
          <w:szCs w:val="40"/>
        </w:rPr>
      </w:pPr>
    </w:p>
    <w:p w14:paraId="37394F11" w14:textId="77777777" w:rsidR="007B2E80" w:rsidRDefault="007B2E80" w:rsidP="007B2E80">
      <w:pPr>
        <w:spacing w:line="360" w:lineRule="auto"/>
        <w:rPr>
          <w:rFonts w:ascii="Times New Roman" w:hAnsi="Times New Roman"/>
          <w:b/>
          <w:sz w:val="40"/>
          <w:szCs w:val="40"/>
        </w:rPr>
      </w:pPr>
    </w:p>
    <w:p w14:paraId="2C9B0277" w14:textId="77777777" w:rsidR="007B2E80" w:rsidRDefault="007B2E80" w:rsidP="007B2E80">
      <w:pPr>
        <w:spacing w:line="360" w:lineRule="auto"/>
        <w:rPr>
          <w:rFonts w:ascii="Times New Roman" w:hAnsi="Times New Roman"/>
          <w:b/>
          <w:sz w:val="40"/>
          <w:szCs w:val="40"/>
        </w:rPr>
      </w:pPr>
    </w:p>
    <w:p w14:paraId="51BA470D" w14:textId="77777777" w:rsidR="007B2E80" w:rsidRDefault="007B2E80" w:rsidP="007B2E80">
      <w:pPr>
        <w:spacing w:line="360" w:lineRule="auto"/>
        <w:rPr>
          <w:rFonts w:ascii="Times New Roman" w:hAnsi="Times New Roman"/>
          <w:b/>
          <w:sz w:val="40"/>
          <w:szCs w:val="40"/>
        </w:rPr>
      </w:pPr>
    </w:p>
    <w:p w14:paraId="7244A3EC" w14:textId="77777777" w:rsidR="007B2E80" w:rsidRDefault="007B2E80" w:rsidP="007B2E80">
      <w:pPr>
        <w:spacing w:line="360" w:lineRule="auto"/>
        <w:rPr>
          <w:rFonts w:ascii="Times New Roman" w:hAnsi="Times New Roman"/>
          <w:b/>
          <w:sz w:val="40"/>
          <w:szCs w:val="40"/>
        </w:rPr>
      </w:pPr>
    </w:p>
    <w:p w14:paraId="4E518BA5" w14:textId="77777777" w:rsidR="007B2E80" w:rsidRDefault="007B2E80" w:rsidP="007B2E80">
      <w:pPr>
        <w:spacing w:line="360" w:lineRule="auto"/>
        <w:rPr>
          <w:rFonts w:ascii="Times New Roman" w:hAnsi="Times New Roman"/>
          <w:b/>
          <w:sz w:val="40"/>
          <w:szCs w:val="40"/>
        </w:rPr>
      </w:pPr>
    </w:p>
    <w:p w14:paraId="29671CF9" w14:textId="77777777" w:rsidR="007B2E80" w:rsidRDefault="007B2E80" w:rsidP="007B2E80">
      <w:pPr>
        <w:spacing w:line="360" w:lineRule="auto"/>
        <w:rPr>
          <w:rFonts w:ascii="Times New Roman" w:hAnsi="Times New Roman"/>
          <w:b/>
          <w:sz w:val="40"/>
          <w:szCs w:val="40"/>
        </w:rPr>
      </w:pPr>
    </w:p>
    <w:p w14:paraId="73CF42BD" w14:textId="77777777" w:rsidR="007B2E80" w:rsidRDefault="007B2E80" w:rsidP="007B2E80">
      <w:pPr>
        <w:spacing w:line="360" w:lineRule="auto"/>
        <w:rPr>
          <w:rFonts w:ascii="Times New Roman" w:hAnsi="Times New Roman"/>
          <w:b/>
          <w:sz w:val="40"/>
          <w:szCs w:val="40"/>
        </w:rPr>
      </w:pPr>
    </w:p>
    <w:p w14:paraId="71403508" w14:textId="77777777" w:rsidR="007B2E80" w:rsidRDefault="007B2E80" w:rsidP="007B2E80">
      <w:pPr>
        <w:spacing w:line="360" w:lineRule="auto"/>
        <w:rPr>
          <w:rFonts w:ascii="Times New Roman" w:hAnsi="Times New Roman"/>
          <w:b/>
          <w:sz w:val="40"/>
          <w:szCs w:val="40"/>
        </w:rPr>
      </w:pPr>
    </w:p>
    <w:p w14:paraId="473F7528" w14:textId="77777777" w:rsidR="007B2E80" w:rsidRDefault="007B2E80" w:rsidP="007B2E80">
      <w:pPr>
        <w:spacing w:line="360" w:lineRule="auto"/>
        <w:rPr>
          <w:rFonts w:ascii="Times New Roman" w:hAnsi="Times New Roman"/>
          <w:b/>
          <w:sz w:val="40"/>
          <w:szCs w:val="40"/>
        </w:rPr>
      </w:pPr>
    </w:p>
    <w:p w14:paraId="687E661B" w14:textId="77777777" w:rsidR="007B2E80" w:rsidRDefault="007B2E80" w:rsidP="009A1C4B">
      <w:pPr>
        <w:spacing w:line="360" w:lineRule="auto"/>
        <w:jc w:val="center"/>
        <w:rPr>
          <w:rFonts w:ascii="Times New Roman" w:hAnsi="Times New Roman"/>
          <w:b/>
          <w:sz w:val="40"/>
          <w:szCs w:val="40"/>
        </w:rPr>
      </w:pPr>
      <w:r>
        <w:rPr>
          <w:rFonts w:ascii="Times New Roman" w:hAnsi="Times New Roman"/>
          <w:b/>
          <w:sz w:val="40"/>
          <w:szCs w:val="40"/>
        </w:rPr>
        <w:t>ПРИЛОЖЕНИЕ</w:t>
      </w:r>
    </w:p>
    <w:p w14:paraId="54200D32" w14:textId="77777777" w:rsidR="007B2E80" w:rsidRDefault="007B2E80" w:rsidP="007B2E80">
      <w:pPr>
        <w:spacing w:line="360" w:lineRule="auto"/>
        <w:rPr>
          <w:rFonts w:ascii="Times New Roman" w:hAnsi="Times New Roman"/>
          <w:sz w:val="28"/>
        </w:rPr>
        <w:sectPr w:rsidR="007B2E80">
          <w:pgSz w:w="11906" w:h="16838"/>
          <w:pgMar w:top="709" w:right="850" w:bottom="568" w:left="1701" w:header="708" w:footer="708" w:gutter="0"/>
          <w:pgNumType w:start="1"/>
          <w:cols w:space="720"/>
        </w:sectPr>
      </w:pPr>
    </w:p>
    <w:p w14:paraId="6CA72CE0" w14:textId="77777777" w:rsidR="007B2E80" w:rsidRDefault="007B2E80" w:rsidP="007B2E80">
      <w:pPr>
        <w:jc w:val="right"/>
        <w:rPr>
          <w:rFonts w:ascii="Times New Roman" w:hAnsi="Times New Roman"/>
          <w:i/>
          <w:szCs w:val="20"/>
        </w:rPr>
      </w:pPr>
      <w:r>
        <w:rPr>
          <w:rFonts w:ascii="Times New Roman" w:hAnsi="Times New Roman"/>
          <w:i/>
          <w:szCs w:val="20"/>
        </w:rPr>
        <w:lastRenderedPageBreak/>
        <w:t>Приложение  1 «Диагностический инструментарий»</w:t>
      </w:r>
    </w:p>
    <w:p w14:paraId="647174ED" w14:textId="77777777" w:rsidR="007B2E80" w:rsidRDefault="007B2E80" w:rsidP="007B2E80">
      <w:pPr>
        <w:jc w:val="right"/>
        <w:rPr>
          <w:rFonts w:ascii="Times New Roman" w:hAnsi="Times New Roman"/>
          <w:i/>
          <w:szCs w:val="20"/>
        </w:rPr>
      </w:pPr>
    </w:p>
    <w:p w14:paraId="6F9F8322" w14:textId="77777777" w:rsidR="007B2E80" w:rsidRDefault="007B2E80" w:rsidP="007B2E80">
      <w:pPr>
        <w:ind w:firstLine="709"/>
        <w:jc w:val="center"/>
        <w:rPr>
          <w:rFonts w:ascii="Times New Roman" w:hAnsi="Times New Roman"/>
          <w:b/>
        </w:rPr>
      </w:pPr>
      <w:r>
        <w:rPr>
          <w:rFonts w:ascii="Times New Roman" w:hAnsi="Times New Roman"/>
          <w:b/>
        </w:rPr>
        <w:t xml:space="preserve">Методика диагностики уровня субъективного ощущения </w:t>
      </w:r>
    </w:p>
    <w:p w14:paraId="5576A3CA" w14:textId="77777777" w:rsidR="007B2E80" w:rsidRDefault="007B2E80" w:rsidP="007B2E80">
      <w:pPr>
        <w:ind w:firstLine="709"/>
        <w:jc w:val="center"/>
        <w:rPr>
          <w:rFonts w:ascii="Times New Roman" w:hAnsi="Times New Roman"/>
          <w:b/>
          <w:i/>
        </w:rPr>
      </w:pPr>
      <w:r>
        <w:rPr>
          <w:rFonts w:ascii="Times New Roman" w:hAnsi="Times New Roman"/>
          <w:b/>
        </w:rPr>
        <w:t>одиночества Д. Рассела и М. Фергюсона</w:t>
      </w:r>
    </w:p>
    <w:p w14:paraId="437660B6" w14:textId="77777777" w:rsidR="007B2E80" w:rsidRDefault="007B2E80" w:rsidP="007B2E80">
      <w:pPr>
        <w:shd w:val="clear" w:color="auto" w:fill="FFFFFF"/>
        <w:ind w:firstLine="709"/>
        <w:jc w:val="both"/>
        <w:rPr>
          <w:rFonts w:ascii="Times New Roman" w:hAnsi="Times New Roman"/>
          <w:b/>
          <w:bCs/>
          <w:color w:val="666666"/>
        </w:rPr>
      </w:pPr>
    </w:p>
    <w:p w14:paraId="2F690846" w14:textId="77777777" w:rsidR="007B2E80" w:rsidRDefault="007B2E80" w:rsidP="007B2E80">
      <w:pPr>
        <w:shd w:val="clear" w:color="auto" w:fill="FFFFFF"/>
        <w:ind w:firstLine="709"/>
        <w:jc w:val="both"/>
        <w:rPr>
          <w:rFonts w:ascii="Times New Roman" w:hAnsi="Times New Roman"/>
        </w:rPr>
      </w:pPr>
      <w:r>
        <w:rPr>
          <w:rFonts w:ascii="Times New Roman" w:hAnsi="Times New Roman"/>
          <w:b/>
          <w:bCs/>
        </w:rPr>
        <w:t>Описание:</w:t>
      </w:r>
      <w:r>
        <w:rPr>
          <w:rFonts w:ascii="Times New Roman" w:hAnsi="Times New Roman"/>
        </w:rPr>
        <w:t> Данный  диагностический тест-опросник предназначен для определения уровня одиночества, насколько человек ощущает себя одиноким.</w:t>
      </w:r>
    </w:p>
    <w:p w14:paraId="6B6F3D51" w14:textId="77777777" w:rsidR="007B2E80" w:rsidRDefault="007B2E80" w:rsidP="007B2E80">
      <w:pPr>
        <w:shd w:val="clear" w:color="auto" w:fill="FFFFFF"/>
        <w:ind w:firstLine="709"/>
        <w:jc w:val="both"/>
        <w:rPr>
          <w:rFonts w:ascii="Times New Roman" w:hAnsi="Times New Roman"/>
        </w:rPr>
      </w:pPr>
    </w:p>
    <w:p w14:paraId="25904F1A" w14:textId="77777777" w:rsidR="007B2E80" w:rsidRDefault="007B2E80" w:rsidP="007B2E80">
      <w:pPr>
        <w:shd w:val="clear" w:color="auto" w:fill="FFFFFF"/>
        <w:ind w:firstLine="709"/>
        <w:jc w:val="both"/>
        <w:rPr>
          <w:rFonts w:ascii="Times New Roman" w:hAnsi="Times New Roman"/>
        </w:rPr>
      </w:pPr>
      <w:r>
        <w:rPr>
          <w:rFonts w:ascii="Times New Roman" w:hAnsi="Times New Roman"/>
          <w:b/>
          <w:bCs/>
        </w:rPr>
        <w:t>Инструкция.</w:t>
      </w:r>
    </w:p>
    <w:p w14:paraId="2C3769E5" w14:textId="77777777" w:rsidR="007B2E80" w:rsidRDefault="007B2E80" w:rsidP="007B2E80">
      <w:pPr>
        <w:shd w:val="clear" w:color="auto" w:fill="FFFFFF"/>
        <w:ind w:firstLine="709"/>
        <w:jc w:val="both"/>
        <w:rPr>
          <w:rFonts w:ascii="Times New Roman" w:hAnsi="Times New Roman"/>
        </w:rPr>
      </w:pPr>
      <w:r>
        <w:rPr>
          <w:rFonts w:ascii="Times New Roman" w:hAnsi="Times New Roman"/>
        </w:rPr>
        <w:t>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14:paraId="64E63AAD" w14:textId="77777777" w:rsidR="007B2E80" w:rsidRDefault="007B2E80" w:rsidP="007B2E80">
      <w:pPr>
        <w:shd w:val="clear" w:color="auto" w:fill="FFFFFF"/>
        <w:ind w:firstLine="709"/>
        <w:jc w:val="both"/>
        <w:rPr>
          <w:rFonts w:ascii="Times New Roman" w:hAnsi="Times New Roman"/>
        </w:rPr>
      </w:pPr>
      <w:r>
        <w:rPr>
          <w:rFonts w:ascii="Times New Roman" w:hAnsi="Times New Roman"/>
        </w:rPr>
        <w:t>Обработка, ключ к тесту на чувство одиночества.</w:t>
      </w:r>
    </w:p>
    <w:p w14:paraId="6F65D96F" w14:textId="77777777" w:rsidR="007B2E80" w:rsidRDefault="007B2E80" w:rsidP="007B2E80">
      <w:pPr>
        <w:shd w:val="clear" w:color="auto" w:fill="FFFFFF"/>
        <w:ind w:firstLine="709"/>
        <w:jc w:val="both"/>
        <w:rPr>
          <w:rFonts w:ascii="Times New Roman" w:hAnsi="Times New Roman"/>
        </w:rPr>
      </w:pPr>
      <w:r>
        <w:rPr>
          <w:rFonts w:ascii="Times New Roman" w:hAnsi="Times New Roman"/>
        </w:rPr>
        <w:t>Подсчитывается количество каждого из вариантов ответов.</w:t>
      </w:r>
    </w:p>
    <w:p w14:paraId="31536851" w14:textId="77777777" w:rsidR="007B2E80" w:rsidRDefault="007B2E80" w:rsidP="007B2E80">
      <w:pPr>
        <w:shd w:val="clear" w:color="auto" w:fill="FFFFFF"/>
        <w:ind w:firstLine="709"/>
        <w:jc w:val="both"/>
        <w:rPr>
          <w:rFonts w:ascii="Times New Roman" w:hAnsi="Times New Roman"/>
        </w:rPr>
      </w:pPr>
      <w:r>
        <w:rPr>
          <w:rFonts w:ascii="Times New Roman" w:hAnsi="Times New Roman"/>
        </w:rPr>
        <w:t>Сумма ответов «часто» умножается на 3, «иногда» — на 2, «редко» — на 1</w:t>
      </w:r>
      <w:r>
        <w:rPr>
          <w:rFonts w:ascii="Times New Roman" w:hAnsi="Times New Roman"/>
        </w:rPr>
        <w:br/>
        <w:t>и «никогда» — на 0. Полученные результаты складываются. Максимально возможный показатель одиночества — 60 баллов.</w:t>
      </w:r>
    </w:p>
    <w:p w14:paraId="67D5C1F7" w14:textId="77777777" w:rsidR="007B2E80" w:rsidRDefault="007B2E80" w:rsidP="007B2E80">
      <w:pPr>
        <w:pStyle w:val="a4"/>
        <w:shd w:val="clear" w:color="auto" w:fill="FFFFFF"/>
        <w:spacing w:before="0" w:beforeAutospacing="0" w:after="0" w:afterAutospacing="0"/>
        <w:ind w:firstLine="709"/>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6"/>
        <w:gridCol w:w="850"/>
        <w:gridCol w:w="992"/>
        <w:gridCol w:w="851"/>
        <w:gridCol w:w="1010"/>
      </w:tblGrid>
      <w:tr w:rsidR="007B2E80" w14:paraId="75AD5F1B"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0E7F1912" w14:textId="77777777" w:rsidR="007B2E80" w:rsidRDefault="007B2E80">
            <w:pPr>
              <w:rPr>
                <w:rFonts w:ascii="Times New Roman" w:eastAsia="Calibri" w:hAnsi="Times New Roman"/>
              </w:rPr>
            </w:pPr>
            <w:r>
              <w:rPr>
                <w:rFonts w:ascii="Times New Roman" w:eastAsia="Calibri" w:hAnsi="Times New Roman"/>
                <w:sz w:val="22"/>
                <w:szCs w:val="22"/>
              </w:rPr>
              <w:t>№</w:t>
            </w:r>
          </w:p>
        </w:tc>
        <w:tc>
          <w:tcPr>
            <w:tcW w:w="5246" w:type="dxa"/>
            <w:tcBorders>
              <w:top w:val="single" w:sz="4" w:space="0" w:color="auto"/>
              <w:left w:val="single" w:sz="4" w:space="0" w:color="auto"/>
              <w:bottom w:val="single" w:sz="4" w:space="0" w:color="auto"/>
              <w:right w:val="single" w:sz="4" w:space="0" w:color="auto"/>
            </w:tcBorders>
            <w:hideMark/>
          </w:tcPr>
          <w:p w14:paraId="3CF17013" w14:textId="77777777" w:rsidR="007B2E80" w:rsidRDefault="007B2E80">
            <w:pPr>
              <w:rPr>
                <w:rFonts w:ascii="Times New Roman" w:eastAsia="Calibri" w:hAnsi="Times New Roman"/>
              </w:rPr>
            </w:pPr>
            <w:r>
              <w:rPr>
                <w:rFonts w:ascii="Times New Roman" w:eastAsia="Calibri" w:hAnsi="Times New Roman"/>
                <w:sz w:val="22"/>
                <w:szCs w:val="22"/>
              </w:rPr>
              <w:t>Утверждения</w:t>
            </w:r>
          </w:p>
        </w:tc>
        <w:tc>
          <w:tcPr>
            <w:tcW w:w="850" w:type="dxa"/>
            <w:tcBorders>
              <w:top w:val="single" w:sz="4" w:space="0" w:color="auto"/>
              <w:left w:val="single" w:sz="4" w:space="0" w:color="auto"/>
              <w:bottom w:val="single" w:sz="4" w:space="0" w:color="auto"/>
              <w:right w:val="single" w:sz="4" w:space="0" w:color="auto"/>
            </w:tcBorders>
            <w:hideMark/>
          </w:tcPr>
          <w:p w14:paraId="15656D02" w14:textId="77777777" w:rsidR="007B2E80" w:rsidRDefault="007B2E80">
            <w:pPr>
              <w:ind w:left="493" w:hanging="493"/>
              <w:rPr>
                <w:rFonts w:ascii="Times New Roman" w:eastAsia="Calibri" w:hAnsi="Times New Roman"/>
              </w:rPr>
            </w:pPr>
            <w:r>
              <w:rPr>
                <w:rFonts w:ascii="Times New Roman" w:eastAsia="Calibri" w:hAnsi="Times New Roman"/>
                <w:sz w:val="22"/>
                <w:szCs w:val="22"/>
              </w:rPr>
              <w:t>Часто</w:t>
            </w:r>
          </w:p>
        </w:tc>
        <w:tc>
          <w:tcPr>
            <w:tcW w:w="992" w:type="dxa"/>
            <w:tcBorders>
              <w:top w:val="single" w:sz="4" w:space="0" w:color="auto"/>
              <w:left w:val="single" w:sz="4" w:space="0" w:color="auto"/>
              <w:bottom w:val="single" w:sz="4" w:space="0" w:color="auto"/>
              <w:right w:val="single" w:sz="4" w:space="0" w:color="auto"/>
            </w:tcBorders>
            <w:hideMark/>
          </w:tcPr>
          <w:p w14:paraId="6F13B2FA" w14:textId="77777777" w:rsidR="007B2E80" w:rsidRDefault="007B2E80">
            <w:pPr>
              <w:rPr>
                <w:rFonts w:ascii="Times New Roman" w:eastAsia="Calibri" w:hAnsi="Times New Roman"/>
              </w:rPr>
            </w:pPr>
            <w:r>
              <w:rPr>
                <w:rFonts w:ascii="Times New Roman" w:eastAsia="Calibri" w:hAnsi="Times New Roman"/>
                <w:sz w:val="22"/>
                <w:szCs w:val="22"/>
              </w:rPr>
              <w:t>Иногда</w:t>
            </w:r>
          </w:p>
        </w:tc>
        <w:tc>
          <w:tcPr>
            <w:tcW w:w="851" w:type="dxa"/>
            <w:tcBorders>
              <w:top w:val="single" w:sz="4" w:space="0" w:color="auto"/>
              <w:left w:val="single" w:sz="4" w:space="0" w:color="auto"/>
              <w:bottom w:val="single" w:sz="4" w:space="0" w:color="auto"/>
              <w:right w:val="single" w:sz="4" w:space="0" w:color="auto"/>
            </w:tcBorders>
            <w:hideMark/>
          </w:tcPr>
          <w:p w14:paraId="61C60513" w14:textId="77777777" w:rsidR="007B2E80" w:rsidRDefault="007B2E80">
            <w:pPr>
              <w:rPr>
                <w:rFonts w:ascii="Times New Roman" w:eastAsia="Calibri" w:hAnsi="Times New Roman"/>
              </w:rPr>
            </w:pPr>
            <w:r>
              <w:rPr>
                <w:rFonts w:ascii="Times New Roman" w:eastAsia="Calibri" w:hAnsi="Times New Roman"/>
                <w:sz w:val="22"/>
                <w:szCs w:val="22"/>
              </w:rPr>
              <w:t>Редко</w:t>
            </w:r>
          </w:p>
        </w:tc>
        <w:tc>
          <w:tcPr>
            <w:tcW w:w="1010" w:type="dxa"/>
            <w:tcBorders>
              <w:top w:val="single" w:sz="4" w:space="0" w:color="auto"/>
              <w:left w:val="single" w:sz="4" w:space="0" w:color="auto"/>
              <w:bottom w:val="single" w:sz="4" w:space="0" w:color="auto"/>
              <w:right w:val="single" w:sz="4" w:space="0" w:color="auto"/>
            </w:tcBorders>
            <w:hideMark/>
          </w:tcPr>
          <w:p w14:paraId="04BD853E" w14:textId="77777777" w:rsidR="007B2E80" w:rsidRDefault="007B2E80">
            <w:pPr>
              <w:rPr>
                <w:rFonts w:ascii="Times New Roman" w:eastAsia="Calibri" w:hAnsi="Times New Roman"/>
              </w:rPr>
            </w:pPr>
            <w:r>
              <w:rPr>
                <w:rFonts w:ascii="Times New Roman" w:eastAsia="Calibri" w:hAnsi="Times New Roman"/>
                <w:sz w:val="22"/>
                <w:szCs w:val="22"/>
              </w:rPr>
              <w:t>Никогда</w:t>
            </w:r>
          </w:p>
        </w:tc>
      </w:tr>
      <w:tr w:rsidR="007B2E80" w14:paraId="4F1925C7"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172688DF" w14:textId="77777777" w:rsidR="007B2E80" w:rsidRDefault="007B2E80">
            <w:pPr>
              <w:rPr>
                <w:rFonts w:ascii="Times New Roman" w:eastAsia="Calibri" w:hAnsi="Times New Roman"/>
              </w:rPr>
            </w:pPr>
            <w:r>
              <w:rPr>
                <w:rFonts w:ascii="Times New Roman" w:eastAsia="Calibri" w:hAnsi="Times New Roman"/>
                <w:sz w:val="22"/>
                <w:szCs w:val="22"/>
              </w:rPr>
              <w:t>1</w:t>
            </w:r>
          </w:p>
        </w:tc>
        <w:tc>
          <w:tcPr>
            <w:tcW w:w="5246" w:type="dxa"/>
            <w:tcBorders>
              <w:top w:val="single" w:sz="4" w:space="0" w:color="auto"/>
              <w:left w:val="single" w:sz="4" w:space="0" w:color="auto"/>
              <w:bottom w:val="single" w:sz="4" w:space="0" w:color="auto"/>
              <w:right w:val="single" w:sz="4" w:space="0" w:color="auto"/>
            </w:tcBorders>
            <w:hideMark/>
          </w:tcPr>
          <w:p w14:paraId="3C5D8271" w14:textId="77777777" w:rsidR="007B2E80" w:rsidRDefault="007B2E80">
            <w:pPr>
              <w:rPr>
                <w:rFonts w:ascii="Times New Roman" w:eastAsia="Calibri" w:hAnsi="Times New Roman"/>
              </w:rPr>
            </w:pPr>
            <w:r>
              <w:rPr>
                <w:rFonts w:ascii="Times New Roman" w:eastAsia="Calibri" w:hAnsi="Times New Roman"/>
                <w:sz w:val="22"/>
                <w:szCs w:val="22"/>
              </w:rPr>
              <w:t>Я несчастлив, занимаясь столькими вещами в одиночку</w:t>
            </w:r>
          </w:p>
        </w:tc>
        <w:tc>
          <w:tcPr>
            <w:tcW w:w="850" w:type="dxa"/>
            <w:tcBorders>
              <w:top w:val="single" w:sz="4" w:space="0" w:color="auto"/>
              <w:left w:val="single" w:sz="4" w:space="0" w:color="auto"/>
              <w:bottom w:val="single" w:sz="4" w:space="0" w:color="auto"/>
              <w:right w:val="single" w:sz="4" w:space="0" w:color="auto"/>
            </w:tcBorders>
          </w:tcPr>
          <w:p w14:paraId="6A620210"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4CF617EC"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18009918"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69FDF7D2" w14:textId="77777777" w:rsidR="007B2E80" w:rsidRDefault="007B2E80">
            <w:pPr>
              <w:rPr>
                <w:rFonts w:ascii="Times New Roman" w:eastAsia="Calibri" w:hAnsi="Times New Roman"/>
              </w:rPr>
            </w:pPr>
          </w:p>
        </w:tc>
      </w:tr>
      <w:tr w:rsidR="007B2E80" w14:paraId="62B0ABD0"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12CB321D" w14:textId="77777777" w:rsidR="007B2E80" w:rsidRDefault="007B2E80">
            <w:pPr>
              <w:rPr>
                <w:rFonts w:ascii="Times New Roman" w:eastAsia="Calibri" w:hAnsi="Times New Roman"/>
              </w:rPr>
            </w:pPr>
            <w:r>
              <w:rPr>
                <w:rFonts w:ascii="Times New Roman" w:eastAsia="Calibri" w:hAnsi="Times New Roman"/>
                <w:sz w:val="22"/>
                <w:szCs w:val="22"/>
              </w:rPr>
              <w:t>2</w:t>
            </w:r>
          </w:p>
        </w:tc>
        <w:tc>
          <w:tcPr>
            <w:tcW w:w="5246" w:type="dxa"/>
            <w:tcBorders>
              <w:top w:val="single" w:sz="4" w:space="0" w:color="auto"/>
              <w:left w:val="single" w:sz="4" w:space="0" w:color="auto"/>
              <w:bottom w:val="single" w:sz="4" w:space="0" w:color="auto"/>
              <w:right w:val="single" w:sz="4" w:space="0" w:color="auto"/>
            </w:tcBorders>
            <w:hideMark/>
          </w:tcPr>
          <w:p w14:paraId="184E4ED1" w14:textId="77777777" w:rsidR="007B2E80" w:rsidRDefault="007B2E80">
            <w:pPr>
              <w:rPr>
                <w:rFonts w:ascii="Times New Roman" w:eastAsia="Calibri" w:hAnsi="Times New Roman"/>
              </w:rPr>
            </w:pPr>
            <w:r>
              <w:rPr>
                <w:rFonts w:ascii="Times New Roman" w:eastAsia="Calibri" w:hAnsi="Times New Roman"/>
                <w:sz w:val="22"/>
                <w:szCs w:val="22"/>
              </w:rPr>
              <w:t>Мне не с кем поговорит</w:t>
            </w:r>
          </w:p>
        </w:tc>
        <w:tc>
          <w:tcPr>
            <w:tcW w:w="850" w:type="dxa"/>
            <w:tcBorders>
              <w:top w:val="single" w:sz="4" w:space="0" w:color="auto"/>
              <w:left w:val="single" w:sz="4" w:space="0" w:color="auto"/>
              <w:bottom w:val="single" w:sz="4" w:space="0" w:color="auto"/>
              <w:right w:val="single" w:sz="4" w:space="0" w:color="auto"/>
            </w:tcBorders>
          </w:tcPr>
          <w:p w14:paraId="0F3257F5"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1965160B"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560B54C6"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0BC0134A" w14:textId="77777777" w:rsidR="007B2E80" w:rsidRDefault="007B2E80">
            <w:pPr>
              <w:rPr>
                <w:rFonts w:ascii="Times New Roman" w:eastAsia="Calibri" w:hAnsi="Times New Roman"/>
              </w:rPr>
            </w:pPr>
          </w:p>
        </w:tc>
      </w:tr>
      <w:tr w:rsidR="007B2E80" w14:paraId="30A221B8"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2EBC31AA" w14:textId="77777777" w:rsidR="007B2E80" w:rsidRDefault="007B2E80">
            <w:pPr>
              <w:rPr>
                <w:rFonts w:ascii="Times New Roman" w:eastAsia="Calibri" w:hAnsi="Times New Roman"/>
              </w:rPr>
            </w:pPr>
            <w:r>
              <w:rPr>
                <w:rFonts w:ascii="Times New Roman" w:eastAsia="Calibri" w:hAnsi="Times New Roman"/>
                <w:sz w:val="22"/>
                <w:szCs w:val="22"/>
              </w:rPr>
              <w:t>3</w:t>
            </w:r>
          </w:p>
        </w:tc>
        <w:tc>
          <w:tcPr>
            <w:tcW w:w="5246" w:type="dxa"/>
            <w:tcBorders>
              <w:top w:val="single" w:sz="4" w:space="0" w:color="auto"/>
              <w:left w:val="single" w:sz="4" w:space="0" w:color="auto"/>
              <w:bottom w:val="single" w:sz="4" w:space="0" w:color="auto"/>
              <w:right w:val="single" w:sz="4" w:space="0" w:color="auto"/>
            </w:tcBorders>
            <w:hideMark/>
          </w:tcPr>
          <w:p w14:paraId="04CA1E34" w14:textId="77777777" w:rsidR="007B2E80" w:rsidRDefault="007B2E80">
            <w:pPr>
              <w:rPr>
                <w:rFonts w:ascii="Times New Roman" w:eastAsia="Calibri" w:hAnsi="Times New Roman"/>
              </w:rPr>
            </w:pPr>
            <w:r>
              <w:rPr>
                <w:rFonts w:ascii="Times New Roman" w:eastAsia="Calibri" w:hAnsi="Times New Roman"/>
                <w:sz w:val="22"/>
                <w:szCs w:val="22"/>
              </w:rPr>
              <w:t>Для меня невыносимо быть таким одиноким</w:t>
            </w:r>
          </w:p>
        </w:tc>
        <w:tc>
          <w:tcPr>
            <w:tcW w:w="850" w:type="dxa"/>
            <w:tcBorders>
              <w:top w:val="single" w:sz="4" w:space="0" w:color="auto"/>
              <w:left w:val="single" w:sz="4" w:space="0" w:color="auto"/>
              <w:bottom w:val="single" w:sz="4" w:space="0" w:color="auto"/>
              <w:right w:val="single" w:sz="4" w:space="0" w:color="auto"/>
            </w:tcBorders>
          </w:tcPr>
          <w:p w14:paraId="58F56364"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58F2DD80"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78286019"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3FFB8ECD" w14:textId="77777777" w:rsidR="007B2E80" w:rsidRDefault="007B2E80">
            <w:pPr>
              <w:rPr>
                <w:rFonts w:ascii="Times New Roman" w:eastAsia="Calibri" w:hAnsi="Times New Roman"/>
              </w:rPr>
            </w:pPr>
          </w:p>
        </w:tc>
      </w:tr>
      <w:tr w:rsidR="007B2E80" w14:paraId="0C507A7B"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56F4621D" w14:textId="77777777" w:rsidR="007B2E80" w:rsidRDefault="007B2E80">
            <w:pPr>
              <w:rPr>
                <w:rFonts w:ascii="Times New Roman" w:eastAsia="Calibri" w:hAnsi="Times New Roman"/>
              </w:rPr>
            </w:pPr>
            <w:r>
              <w:rPr>
                <w:rFonts w:ascii="Times New Roman" w:eastAsia="Calibri" w:hAnsi="Times New Roman"/>
                <w:sz w:val="22"/>
                <w:szCs w:val="22"/>
              </w:rPr>
              <w:t>4</w:t>
            </w:r>
          </w:p>
        </w:tc>
        <w:tc>
          <w:tcPr>
            <w:tcW w:w="5246" w:type="dxa"/>
            <w:tcBorders>
              <w:top w:val="single" w:sz="4" w:space="0" w:color="auto"/>
              <w:left w:val="single" w:sz="4" w:space="0" w:color="auto"/>
              <w:bottom w:val="single" w:sz="4" w:space="0" w:color="auto"/>
              <w:right w:val="single" w:sz="4" w:space="0" w:color="auto"/>
            </w:tcBorders>
            <w:hideMark/>
          </w:tcPr>
          <w:p w14:paraId="7864DD4E" w14:textId="77777777" w:rsidR="007B2E80" w:rsidRDefault="007B2E80">
            <w:pPr>
              <w:rPr>
                <w:rFonts w:ascii="Times New Roman" w:eastAsia="Calibri" w:hAnsi="Times New Roman"/>
              </w:rPr>
            </w:pPr>
            <w:r>
              <w:rPr>
                <w:rFonts w:ascii="Times New Roman" w:eastAsia="Calibri" w:hAnsi="Times New Roman"/>
                <w:sz w:val="22"/>
                <w:szCs w:val="22"/>
              </w:rPr>
              <w:t>Мне не хватает общения</w:t>
            </w:r>
          </w:p>
        </w:tc>
        <w:tc>
          <w:tcPr>
            <w:tcW w:w="850" w:type="dxa"/>
            <w:tcBorders>
              <w:top w:val="single" w:sz="4" w:space="0" w:color="auto"/>
              <w:left w:val="single" w:sz="4" w:space="0" w:color="auto"/>
              <w:bottom w:val="single" w:sz="4" w:space="0" w:color="auto"/>
              <w:right w:val="single" w:sz="4" w:space="0" w:color="auto"/>
            </w:tcBorders>
          </w:tcPr>
          <w:p w14:paraId="508AF352"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7DA55F89"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4C4F074D"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0ED7EA9E" w14:textId="77777777" w:rsidR="007B2E80" w:rsidRDefault="007B2E80">
            <w:pPr>
              <w:rPr>
                <w:rFonts w:ascii="Times New Roman" w:eastAsia="Calibri" w:hAnsi="Times New Roman"/>
              </w:rPr>
            </w:pPr>
          </w:p>
        </w:tc>
      </w:tr>
      <w:tr w:rsidR="007B2E80" w14:paraId="33E4E449"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06777450" w14:textId="77777777" w:rsidR="007B2E80" w:rsidRDefault="007B2E80">
            <w:pPr>
              <w:rPr>
                <w:rFonts w:ascii="Times New Roman" w:eastAsia="Calibri" w:hAnsi="Times New Roman"/>
              </w:rPr>
            </w:pPr>
            <w:r>
              <w:rPr>
                <w:rFonts w:ascii="Times New Roman" w:eastAsia="Calibri" w:hAnsi="Times New Roman"/>
                <w:sz w:val="22"/>
                <w:szCs w:val="22"/>
              </w:rPr>
              <w:t>5</w:t>
            </w:r>
          </w:p>
        </w:tc>
        <w:tc>
          <w:tcPr>
            <w:tcW w:w="5246" w:type="dxa"/>
            <w:tcBorders>
              <w:top w:val="single" w:sz="4" w:space="0" w:color="auto"/>
              <w:left w:val="single" w:sz="4" w:space="0" w:color="auto"/>
              <w:bottom w:val="single" w:sz="4" w:space="0" w:color="auto"/>
              <w:right w:val="single" w:sz="4" w:space="0" w:color="auto"/>
            </w:tcBorders>
            <w:hideMark/>
          </w:tcPr>
          <w:p w14:paraId="2FB5DA4F" w14:textId="77777777" w:rsidR="007B2E80" w:rsidRDefault="007B2E80">
            <w:pPr>
              <w:rPr>
                <w:rFonts w:ascii="Times New Roman" w:eastAsia="Calibri" w:hAnsi="Times New Roman"/>
              </w:rPr>
            </w:pPr>
            <w:r>
              <w:rPr>
                <w:rFonts w:ascii="Times New Roman" w:eastAsia="Calibri" w:hAnsi="Times New Roman"/>
                <w:sz w:val="22"/>
                <w:szCs w:val="22"/>
              </w:rPr>
              <w:t>Я чувствую, будто никто не понимает меня</w:t>
            </w:r>
          </w:p>
        </w:tc>
        <w:tc>
          <w:tcPr>
            <w:tcW w:w="850" w:type="dxa"/>
            <w:tcBorders>
              <w:top w:val="single" w:sz="4" w:space="0" w:color="auto"/>
              <w:left w:val="single" w:sz="4" w:space="0" w:color="auto"/>
              <w:bottom w:val="single" w:sz="4" w:space="0" w:color="auto"/>
              <w:right w:val="single" w:sz="4" w:space="0" w:color="auto"/>
            </w:tcBorders>
          </w:tcPr>
          <w:p w14:paraId="6E84D9D8"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79A628CE"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7678520E"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00F0E098" w14:textId="77777777" w:rsidR="007B2E80" w:rsidRDefault="007B2E80">
            <w:pPr>
              <w:rPr>
                <w:rFonts w:ascii="Times New Roman" w:eastAsia="Calibri" w:hAnsi="Times New Roman"/>
              </w:rPr>
            </w:pPr>
          </w:p>
        </w:tc>
      </w:tr>
      <w:tr w:rsidR="007B2E80" w14:paraId="114BE35C"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6F169FC8" w14:textId="77777777" w:rsidR="007B2E80" w:rsidRDefault="007B2E80">
            <w:pPr>
              <w:rPr>
                <w:rFonts w:ascii="Times New Roman" w:eastAsia="Calibri" w:hAnsi="Times New Roman"/>
              </w:rPr>
            </w:pPr>
            <w:r>
              <w:rPr>
                <w:rFonts w:ascii="Times New Roman" w:eastAsia="Calibri" w:hAnsi="Times New Roman"/>
                <w:sz w:val="22"/>
                <w:szCs w:val="22"/>
              </w:rPr>
              <w:t>6</w:t>
            </w:r>
          </w:p>
        </w:tc>
        <w:tc>
          <w:tcPr>
            <w:tcW w:w="5246" w:type="dxa"/>
            <w:tcBorders>
              <w:top w:val="single" w:sz="4" w:space="0" w:color="auto"/>
              <w:left w:val="single" w:sz="4" w:space="0" w:color="auto"/>
              <w:bottom w:val="single" w:sz="4" w:space="0" w:color="auto"/>
              <w:right w:val="single" w:sz="4" w:space="0" w:color="auto"/>
            </w:tcBorders>
            <w:hideMark/>
          </w:tcPr>
          <w:p w14:paraId="51FCAA23" w14:textId="77777777" w:rsidR="007B2E80" w:rsidRDefault="007B2E80">
            <w:pPr>
              <w:rPr>
                <w:rFonts w:ascii="Times New Roman" w:eastAsia="Calibri" w:hAnsi="Times New Roman"/>
              </w:rPr>
            </w:pPr>
            <w:r>
              <w:rPr>
                <w:rFonts w:ascii="Times New Roman" w:eastAsia="Calibri" w:hAnsi="Times New Roman"/>
                <w:sz w:val="22"/>
                <w:szCs w:val="22"/>
              </w:rPr>
              <w:t>Я застаю себя в ожидании, что люди позвонят, напишут мне</w:t>
            </w:r>
          </w:p>
        </w:tc>
        <w:tc>
          <w:tcPr>
            <w:tcW w:w="850" w:type="dxa"/>
            <w:tcBorders>
              <w:top w:val="single" w:sz="4" w:space="0" w:color="auto"/>
              <w:left w:val="single" w:sz="4" w:space="0" w:color="auto"/>
              <w:bottom w:val="single" w:sz="4" w:space="0" w:color="auto"/>
              <w:right w:val="single" w:sz="4" w:space="0" w:color="auto"/>
            </w:tcBorders>
          </w:tcPr>
          <w:p w14:paraId="6517E74A"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6110F545"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629E4DC7"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6E1AB2D7" w14:textId="77777777" w:rsidR="007B2E80" w:rsidRDefault="007B2E80">
            <w:pPr>
              <w:rPr>
                <w:rFonts w:ascii="Times New Roman" w:eastAsia="Calibri" w:hAnsi="Times New Roman"/>
              </w:rPr>
            </w:pPr>
          </w:p>
        </w:tc>
      </w:tr>
      <w:tr w:rsidR="007B2E80" w14:paraId="14705F82"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275E00A3" w14:textId="77777777" w:rsidR="007B2E80" w:rsidRDefault="007B2E80">
            <w:pPr>
              <w:rPr>
                <w:rFonts w:ascii="Times New Roman" w:eastAsia="Calibri" w:hAnsi="Times New Roman"/>
              </w:rPr>
            </w:pPr>
            <w:r>
              <w:rPr>
                <w:rFonts w:ascii="Times New Roman" w:eastAsia="Calibri" w:hAnsi="Times New Roman"/>
                <w:sz w:val="22"/>
                <w:szCs w:val="22"/>
              </w:rPr>
              <w:t>7</w:t>
            </w:r>
          </w:p>
        </w:tc>
        <w:tc>
          <w:tcPr>
            <w:tcW w:w="5246" w:type="dxa"/>
            <w:tcBorders>
              <w:top w:val="single" w:sz="4" w:space="0" w:color="auto"/>
              <w:left w:val="single" w:sz="4" w:space="0" w:color="auto"/>
              <w:bottom w:val="single" w:sz="4" w:space="0" w:color="auto"/>
              <w:right w:val="single" w:sz="4" w:space="0" w:color="auto"/>
            </w:tcBorders>
            <w:hideMark/>
          </w:tcPr>
          <w:p w14:paraId="5C4B3A3D" w14:textId="77777777" w:rsidR="007B2E80" w:rsidRDefault="007B2E80">
            <w:pPr>
              <w:rPr>
                <w:rFonts w:ascii="Times New Roman" w:eastAsia="Calibri" w:hAnsi="Times New Roman"/>
              </w:rPr>
            </w:pPr>
            <w:r>
              <w:rPr>
                <w:rFonts w:ascii="Times New Roman" w:eastAsia="Calibri" w:hAnsi="Times New Roman"/>
                <w:sz w:val="22"/>
                <w:szCs w:val="22"/>
              </w:rPr>
              <w:t>Нет никого, к кому бы я мог обратиться</w:t>
            </w:r>
          </w:p>
        </w:tc>
        <w:tc>
          <w:tcPr>
            <w:tcW w:w="850" w:type="dxa"/>
            <w:tcBorders>
              <w:top w:val="single" w:sz="4" w:space="0" w:color="auto"/>
              <w:left w:val="single" w:sz="4" w:space="0" w:color="auto"/>
              <w:bottom w:val="single" w:sz="4" w:space="0" w:color="auto"/>
              <w:right w:val="single" w:sz="4" w:space="0" w:color="auto"/>
            </w:tcBorders>
          </w:tcPr>
          <w:p w14:paraId="4D062BDF"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00CDF191"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77B8FC33"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0EB01709" w14:textId="77777777" w:rsidR="007B2E80" w:rsidRDefault="007B2E80">
            <w:pPr>
              <w:rPr>
                <w:rFonts w:ascii="Times New Roman" w:eastAsia="Calibri" w:hAnsi="Times New Roman"/>
              </w:rPr>
            </w:pPr>
          </w:p>
        </w:tc>
      </w:tr>
      <w:tr w:rsidR="007B2E80" w14:paraId="6CF05388"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360CAA49" w14:textId="77777777" w:rsidR="007B2E80" w:rsidRDefault="007B2E80">
            <w:pPr>
              <w:rPr>
                <w:rFonts w:ascii="Times New Roman" w:eastAsia="Calibri" w:hAnsi="Times New Roman"/>
              </w:rPr>
            </w:pPr>
            <w:r>
              <w:rPr>
                <w:rFonts w:ascii="Times New Roman" w:eastAsia="Calibri" w:hAnsi="Times New Roman"/>
                <w:sz w:val="22"/>
                <w:szCs w:val="22"/>
              </w:rPr>
              <w:t>8</w:t>
            </w:r>
          </w:p>
        </w:tc>
        <w:tc>
          <w:tcPr>
            <w:tcW w:w="5246" w:type="dxa"/>
            <w:tcBorders>
              <w:top w:val="single" w:sz="4" w:space="0" w:color="auto"/>
              <w:left w:val="single" w:sz="4" w:space="0" w:color="auto"/>
              <w:bottom w:val="single" w:sz="4" w:space="0" w:color="auto"/>
              <w:right w:val="single" w:sz="4" w:space="0" w:color="auto"/>
            </w:tcBorders>
            <w:hideMark/>
          </w:tcPr>
          <w:p w14:paraId="1EED84DE" w14:textId="77777777" w:rsidR="007B2E80" w:rsidRDefault="007B2E80">
            <w:pPr>
              <w:rPr>
                <w:rFonts w:ascii="Times New Roman" w:eastAsia="Calibri" w:hAnsi="Times New Roman"/>
              </w:rPr>
            </w:pPr>
            <w:r>
              <w:rPr>
                <w:rFonts w:ascii="Times New Roman" w:eastAsia="Calibri" w:hAnsi="Times New Roman"/>
                <w:sz w:val="22"/>
                <w:szCs w:val="22"/>
              </w:rPr>
              <w:t>Я сейчас больше ни с кем не близок</w:t>
            </w:r>
          </w:p>
        </w:tc>
        <w:tc>
          <w:tcPr>
            <w:tcW w:w="850" w:type="dxa"/>
            <w:tcBorders>
              <w:top w:val="single" w:sz="4" w:space="0" w:color="auto"/>
              <w:left w:val="single" w:sz="4" w:space="0" w:color="auto"/>
              <w:bottom w:val="single" w:sz="4" w:space="0" w:color="auto"/>
              <w:right w:val="single" w:sz="4" w:space="0" w:color="auto"/>
            </w:tcBorders>
          </w:tcPr>
          <w:p w14:paraId="190F0407"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701A500A"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3C7D851F"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3668C8E9" w14:textId="77777777" w:rsidR="007B2E80" w:rsidRDefault="007B2E80">
            <w:pPr>
              <w:rPr>
                <w:rFonts w:ascii="Times New Roman" w:eastAsia="Calibri" w:hAnsi="Times New Roman"/>
              </w:rPr>
            </w:pPr>
          </w:p>
        </w:tc>
      </w:tr>
      <w:tr w:rsidR="007B2E80" w14:paraId="3A25AB17"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5AC16DC8" w14:textId="77777777" w:rsidR="007B2E80" w:rsidRDefault="007B2E80">
            <w:pPr>
              <w:rPr>
                <w:rFonts w:ascii="Times New Roman" w:eastAsia="Calibri" w:hAnsi="Times New Roman"/>
              </w:rPr>
            </w:pPr>
            <w:r>
              <w:rPr>
                <w:rFonts w:ascii="Times New Roman" w:eastAsia="Calibri" w:hAnsi="Times New Roman"/>
                <w:sz w:val="22"/>
                <w:szCs w:val="22"/>
              </w:rPr>
              <w:t>9</w:t>
            </w:r>
          </w:p>
        </w:tc>
        <w:tc>
          <w:tcPr>
            <w:tcW w:w="5246" w:type="dxa"/>
            <w:tcBorders>
              <w:top w:val="single" w:sz="4" w:space="0" w:color="auto"/>
              <w:left w:val="single" w:sz="4" w:space="0" w:color="auto"/>
              <w:bottom w:val="single" w:sz="4" w:space="0" w:color="auto"/>
              <w:right w:val="single" w:sz="4" w:space="0" w:color="auto"/>
            </w:tcBorders>
            <w:hideMark/>
          </w:tcPr>
          <w:p w14:paraId="499D88B8" w14:textId="77777777" w:rsidR="007B2E80" w:rsidRDefault="007B2E80">
            <w:pPr>
              <w:rPr>
                <w:rFonts w:ascii="Times New Roman" w:eastAsia="Calibri" w:hAnsi="Times New Roman"/>
              </w:rPr>
            </w:pPr>
            <w:r>
              <w:rPr>
                <w:rFonts w:ascii="Times New Roman" w:eastAsia="Calibri" w:hAnsi="Times New Roman"/>
                <w:sz w:val="22"/>
                <w:szCs w:val="22"/>
              </w:rPr>
              <w:t>Те, кто меня окружает, не разделяют мои интересы и идеи</w:t>
            </w:r>
          </w:p>
        </w:tc>
        <w:tc>
          <w:tcPr>
            <w:tcW w:w="850" w:type="dxa"/>
            <w:tcBorders>
              <w:top w:val="single" w:sz="4" w:space="0" w:color="auto"/>
              <w:left w:val="single" w:sz="4" w:space="0" w:color="auto"/>
              <w:bottom w:val="single" w:sz="4" w:space="0" w:color="auto"/>
              <w:right w:val="single" w:sz="4" w:space="0" w:color="auto"/>
            </w:tcBorders>
          </w:tcPr>
          <w:p w14:paraId="3B92C65F"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08D107F3"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562ABC29"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4081444A" w14:textId="77777777" w:rsidR="007B2E80" w:rsidRDefault="007B2E80">
            <w:pPr>
              <w:rPr>
                <w:rFonts w:ascii="Times New Roman" w:eastAsia="Calibri" w:hAnsi="Times New Roman"/>
              </w:rPr>
            </w:pPr>
          </w:p>
        </w:tc>
      </w:tr>
      <w:tr w:rsidR="007B2E80" w14:paraId="2690320C"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522173E3" w14:textId="77777777" w:rsidR="007B2E80" w:rsidRDefault="007B2E80">
            <w:pPr>
              <w:rPr>
                <w:rFonts w:ascii="Times New Roman" w:eastAsia="Calibri" w:hAnsi="Times New Roman"/>
              </w:rPr>
            </w:pPr>
            <w:r>
              <w:rPr>
                <w:rFonts w:ascii="Times New Roman" w:eastAsia="Calibri" w:hAnsi="Times New Roman"/>
                <w:sz w:val="22"/>
                <w:szCs w:val="22"/>
              </w:rPr>
              <w:t>10</w:t>
            </w:r>
          </w:p>
        </w:tc>
        <w:tc>
          <w:tcPr>
            <w:tcW w:w="5246" w:type="dxa"/>
            <w:tcBorders>
              <w:top w:val="single" w:sz="4" w:space="0" w:color="auto"/>
              <w:left w:val="single" w:sz="4" w:space="0" w:color="auto"/>
              <w:bottom w:val="single" w:sz="4" w:space="0" w:color="auto"/>
              <w:right w:val="single" w:sz="4" w:space="0" w:color="auto"/>
            </w:tcBorders>
            <w:hideMark/>
          </w:tcPr>
          <w:p w14:paraId="68679FD5" w14:textId="77777777" w:rsidR="007B2E80" w:rsidRDefault="007B2E80">
            <w:pPr>
              <w:rPr>
                <w:rFonts w:ascii="Times New Roman" w:eastAsia="Calibri" w:hAnsi="Times New Roman"/>
              </w:rPr>
            </w:pPr>
            <w:r>
              <w:rPr>
                <w:rFonts w:ascii="Times New Roman" w:eastAsia="Calibri" w:hAnsi="Times New Roman"/>
                <w:sz w:val="22"/>
                <w:szCs w:val="22"/>
              </w:rPr>
              <w:t>Я чувствую себя покинутым</w:t>
            </w:r>
          </w:p>
        </w:tc>
        <w:tc>
          <w:tcPr>
            <w:tcW w:w="850" w:type="dxa"/>
            <w:tcBorders>
              <w:top w:val="single" w:sz="4" w:space="0" w:color="auto"/>
              <w:left w:val="single" w:sz="4" w:space="0" w:color="auto"/>
              <w:bottom w:val="single" w:sz="4" w:space="0" w:color="auto"/>
              <w:right w:val="single" w:sz="4" w:space="0" w:color="auto"/>
            </w:tcBorders>
          </w:tcPr>
          <w:p w14:paraId="6A6B9C72"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3D5DBB19"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4FDF8752"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4D573B71" w14:textId="77777777" w:rsidR="007B2E80" w:rsidRDefault="007B2E80">
            <w:pPr>
              <w:rPr>
                <w:rFonts w:ascii="Times New Roman" w:eastAsia="Calibri" w:hAnsi="Times New Roman"/>
              </w:rPr>
            </w:pPr>
          </w:p>
        </w:tc>
      </w:tr>
      <w:tr w:rsidR="007B2E80" w14:paraId="1FB2C747"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04DCC197" w14:textId="77777777" w:rsidR="007B2E80" w:rsidRDefault="007B2E80">
            <w:pPr>
              <w:rPr>
                <w:rFonts w:ascii="Times New Roman" w:eastAsia="Calibri" w:hAnsi="Times New Roman"/>
              </w:rPr>
            </w:pPr>
            <w:r>
              <w:rPr>
                <w:rFonts w:ascii="Times New Roman" w:eastAsia="Calibri" w:hAnsi="Times New Roman"/>
                <w:sz w:val="22"/>
                <w:szCs w:val="22"/>
              </w:rPr>
              <w:t>11</w:t>
            </w:r>
          </w:p>
        </w:tc>
        <w:tc>
          <w:tcPr>
            <w:tcW w:w="5246" w:type="dxa"/>
            <w:tcBorders>
              <w:top w:val="single" w:sz="4" w:space="0" w:color="auto"/>
              <w:left w:val="single" w:sz="4" w:space="0" w:color="auto"/>
              <w:bottom w:val="single" w:sz="4" w:space="0" w:color="auto"/>
              <w:right w:val="single" w:sz="4" w:space="0" w:color="auto"/>
            </w:tcBorders>
            <w:hideMark/>
          </w:tcPr>
          <w:p w14:paraId="23FB7F6B" w14:textId="77777777" w:rsidR="007B2E80" w:rsidRDefault="007B2E80">
            <w:pPr>
              <w:rPr>
                <w:rFonts w:ascii="Times New Roman" w:eastAsia="Calibri" w:hAnsi="Times New Roman"/>
              </w:rPr>
            </w:pPr>
            <w:r>
              <w:rPr>
                <w:rFonts w:ascii="Times New Roman" w:eastAsia="Calibri" w:hAnsi="Times New Roman"/>
                <w:sz w:val="22"/>
                <w:szCs w:val="22"/>
              </w:rPr>
              <w:t>Я не способен раскрепощаться и общаться с теми, кто меня окружает</w:t>
            </w:r>
          </w:p>
        </w:tc>
        <w:tc>
          <w:tcPr>
            <w:tcW w:w="850" w:type="dxa"/>
            <w:tcBorders>
              <w:top w:val="single" w:sz="4" w:space="0" w:color="auto"/>
              <w:left w:val="single" w:sz="4" w:space="0" w:color="auto"/>
              <w:bottom w:val="single" w:sz="4" w:space="0" w:color="auto"/>
              <w:right w:val="single" w:sz="4" w:space="0" w:color="auto"/>
            </w:tcBorders>
          </w:tcPr>
          <w:p w14:paraId="0254033E"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6C0D0D0E"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4BBAC062"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5673488A" w14:textId="77777777" w:rsidR="007B2E80" w:rsidRDefault="007B2E80">
            <w:pPr>
              <w:rPr>
                <w:rFonts w:ascii="Times New Roman" w:eastAsia="Calibri" w:hAnsi="Times New Roman"/>
              </w:rPr>
            </w:pPr>
          </w:p>
        </w:tc>
      </w:tr>
      <w:tr w:rsidR="007B2E80" w14:paraId="257186EB"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2893ACE9" w14:textId="77777777" w:rsidR="007B2E80" w:rsidRDefault="007B2E80">
            <w:pPr>
              <w:rPr>
                <w:rFonts w:ascii="Times New Roman" w:eastAsia="Calibri" w:hAnsi="Times New Roman"/>
              </w:rPr>
            </w:pPr>
            <w:r>
              <w:rPr>
                <w:rFonts w:ascii="Times New Roman" w:eastAsia="Calibri" w:hAnsi="Times New Roman"/>
                <w:sz w:val="22"/>
                <w:szCs w:val="22"/>
              </w:rPr>
              <w:t>12</w:t>
            </w:r>
          </w:p>
        </w:tc>
        <w:tc>
          <w:tcPr>
            <w:tcW w:w="5246" w:type="dxa"/>
            <w:tcBorders>
              <w:top w:val="single" w:sz="4" w:space="0" w:color="auto"/>
              <w:left w:val="single" w:sz="4" w:space="0" w:color="auto"/>
              <w:bottom w:val="single" w:sz="4" w:space="0" w:color="auto"/>
              <w:right w:val="single" w:sz="4" w:space="0" w:color="auto"/>
            </w:tcBorders>
            <w:hideMark/>
          </w:tcPr>
          <w:p w14:paraId="445D3060" w14:textId="77777777" w:rsidR="007B2E80" w:rsidRDefault="007B2E80">
            <w:pPr>
              <w:rPr>
                <w:rFonts w:ascii="Times New Roman" w:eastAsia="Calibri" w:hAnsi="Times New Roman"/>
              </w:rPr>
            </w:pPr>
            <w:r>
              <w:rPr>
                <w:rFonts w:ascii="Times New Roman" w:eastAsia="Calibri" w:hAnsi="Times New Roman"/>
                <w:sz w:val="22"/>
                <w:szCs w:val="22"/>
              </w:rPr>
              <w:t>Я чувствую себя совершенно одиноким</w:t>
            </w:r>
          </w:p>
        </w:tc>
        <w:tc>
          <w:tcPr>
            <w:tcW w:w="850" w:type="dxa"/>
            <w:tcBorders>
              <w:top w:val="single" w:sz="4" w:space="0" w:color="auto"/>
              <w:left w:val="single" w:sz="4" w:space="0" w:color="auto"/>
              <w:bottom w:val="single" w:sz="4" w:space="0" w:color="auto"/>
              <w:right w:val="single" w:sz="4" w:space="0" w:color="auto"/>
            </w:tcBorders>
          </w:tcPr>
          <w:p w14:paraId="4615A286"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4708CBBE"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377D026E"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51D2F799" w14:textId="77777777" w:rsidR="007B2E80" w:rsidRDefault="007B2E80">
            <w:pPr>
              <w:rPr>
                <w:rFonts w:ascii="Times New Roman" w:eastAsia="Calibri" w:hAnsi="Times New Roman"/>
              </w:rPr>
            </w:pPr>
          </w:p>
        </w:tc>
      </w:tr>
      <w:tr w:rsidR="007B2E80" w14:paraId="0D2BBBBB"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0F51B326" w14:textId="77777777" w:rsidR="007B2E80" w:rsidRDefault="007B2E80">
            <w:pPr>
              <w:rPr>
                <w:rFonts w:ascii="Times New Roman" w:eastAsia="Calibri" w:hAnsi="Times New Roman"/>
              </w:rPr>
            </w:pPr>
            <w:r>
              <w:rPr>
                <w:rFonts w:ascii="Times New Roman" w:eastAsia="Calibri" w:hAnsi="Times New Roman"/>
                <w:sz w:val="22"/>
                <w:szCs w:val="22"/>
              </w:rPr>
              <w:t>13</w:t>
            </w:r>
          </w:p>
        </w:tc>
        <w:tc>
          <w:tcPr>
            <w:tcW w:w="5246" w:type="dxa"/>
            <w:tcBorders>
              <w:top w:val="single" w:sz="4" w:space="0" w:color="auto"/>
              <w:left w:val="single" w:sz="4" w:space="0" w:color="auto"/>
              <w:bottom w:val="single" w:sz="4" w:space="0" w:color="auto"/>
              <w:right w:val="single" w:sz="4" w:space="0" w:color="auto"/>
            </w:tcBorders>
            <w:hideMark/>
          </w:tcPr>
          <w:p w14:paraId="4C52811C" w14:textId="77777777" w:rsidR="007B2E80" w:rsidRDefault="007B2E80">
            <w:pPr>
              <w:rPr>
                <w:rFonts w:ascii="Times New Roman" w:eastAsia="Calibri" w:hAnsi="Times New Roman"/>
              </w:rPr>
            </w:pPr>
            <w:r>
              <w:rPr>
                <w:rFonts w:ascii="Times New Roman" w:eastAsia="Calibri" w:hAnsi="Times New Roman"/>
                <w:sz w:val="22"/>
                <w:szCs w:val="22"/>
              </w:rPr>
              <w:t>Мои социальные отношения и связи поверхностны</w:t>
            </w:r>
          </w:p>
        </w:tc>
        <w:tc>
          <w:tcPr>
            <w:tcW w:w="850" w:type="dxa"/>
            <w:tcBorders>
              <w:top w:val="single" w:sz="4" w:space="0" w:color="auto"/>
              <w:left w:val="single" w:sz="4" w:space="0" w:color="auto"/>
              <w:bottom w:val="single" w:sz="4" w:space="0" w:color="auto"/>
              <w:right w:val="single" w:sz="4" w:space="0" w:color="auto"/>
            </w:tcBorders>
          </w:tcPr>
          <w:p w14:paraId="142FF3E1"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0EABB703"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6C98B160"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38D98E10" w14:textId="77777777" w:rsidR="007B2E80" w:rsidRDefault="007B2E80">
            <w:pPr>
              <w:rPr>
                <w:rFonts w:ascii="Times New Roman" w:eastAsia="Calibri" w:hAnsi="Times New Roman"/>
              </w:rPr>
            </w:pPr>
          </w:p>
        </w:tc>
      </w:tr>
      <w:tr w:rsidR="007B2E80" w14:paraId="14C785B7"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61CDA616" w14:textId="77777777" w:rsidR="007B2E80" w:rsidRDefault="007B2E80">
            <w:pPr>
              <w:rPr>
                <w:rFonts w:ascii="Times New Roman" w:eastAsia="Calibri" w:hAnsi="Times New Roman"/>
              </w:rPr>
            </w:pPr>
            <w:r>
              <w:rPr>
                <w:rFonts w:ascii="Times New Roman" w:eastAsia="Calibri" w:hAnsi="Times New Roman"/>
                <w:sz w:val="22"/>
                <w:szCs w:val="22"/>
              </w:rPr>
              <w:t>14</w:t>
            </w:r>
          </w:p>
        </w:tc>
        <w:tc>
          <w:tcPr>
            <w:tcW w:w="5246" w:type="dxa"/>
            <w:tcBorders>
              <w:top w:val="single" w:sz="4" w:space="0" w:color="auto"/>
              <w:left w:val="single" w:sz="4" w:space="0" w:color="auto"/>
              <w:bottom w:val="single" w:sz="4" w:space="0" w:color="auto"/>
              <w:right w:val="single" w:sz="4" w:space="0" w:color="auto"/>
            </w:tcBorders>
            <w:hideMark/>
          </w:tcPr>
          <w:p w14:paraId="296979D4" w14:textId="77777777" w:rsidR="007B2E80" w:rsidRDefault="007B2E80">
            <w:pPr>
              <w:rPr>
                <w:rFonts w:ascii="Times New Roman" w:eastAsia="Calibri" w:hAnsi="Times New Roman"/>
              </w:rPr>
            </w:pPr>
            <w:r>
              <w:rPr>
                <w:rFonts w:ascii="Times New Roman" w:eastAsia="Calibri" w:hAnsi="Times New Roman"/>
                <w:sz w:val="22"/>
                <w:szCs w:val="22"/>
              </w:rPr>
              <w:t>Я умираю от тоски по компании</w:t>
            </w:r>
          </w:p>
        </w:tc>
        <w:tc>
          <w:tcPr>
            <w:tcW w:w="850" w:type="dxa"/>
            <w:tcBorders>
              <w:top w:val="single" w:sz="4" w:space="0" w:color="auto"/>
              <w:left w:val="single" w:sz="4" w:space="0" w:color="auto"/>
              <w:bottom w:val="single" w:sz="4" w:space="0" w:color="auto"/>
              <w:right w:val="single" w:sz="4" w:space="0" w:color="auto"/>
            </w:tcBorders>
          </w:tcPr>
          <w:p w14:paraId="4E7379B4"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3F10D75E"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0422F6FC"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4C69E01D" w14:textId="77777777" w:rsidR="007B2E80" w:rsidRDefault="007B2E80">
            <w:pPr>
              <w:rPr>
                <w:rFonts w:ascii="Times New Roman" w:eastAsia="Calibri" w:hAnsi="Times New Roman"/>
              </w:rPr>
            </w:pPr>
          </w:p>
        </w:tc>
      </w:tr>
      <w:tr w:rsidR="007B2E80" w14:paraId="27248726"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45617467" w14:textId="77777777" w:rsidR="007B2E80" w:rsidRDefault="007B2E80">
            <w:pPr>
              <w:rPr>
                <w:rFonts w:ascii="Times New Roman" w:eastAsia="Calibri" w:hAnsi="Times New Roman"/>
              </w:rPr>
            </w:pPr>
            <w:r>
              <w:rPr>
                <w:rFonts w:ascii="Times New Roman" w:eastAsia="Calibri" w:hAnsi="Times New Roman"/>
                <w:sz w:val="22"/>
                <w:szCs w:val="22"/>
              </w:rPr>
              <w:t>15</w:t>
            </w:r>
          </w:p>
        </w:tc>
        <w:tc>
          <w:tcPr>
            <w:tcW w:w="5246" w:type="dxa"/>
            <w:tcBorders>
              <w:top w:val="single" w:sz="4" w:space="0" w:color="auto"/>
              <w:left w:val="single" w:sz="4" w:space="0" w:color="auto"/>
              <w:bottom w:val="single" w:sz="4" w:space="0" w:color="auto"/>
              <w:right w:val="single" w:sz="4" w:space="0" w:color="auto"/>
            </w:tcBorders>
            <w:hideMark/>
          </w:tcPr>
          <w:p w14:paraId="46BB72BA" w14:textId="77777777" w:rsidR="007B2E80" w:rsidRDefault="007B2E80">
            <w:pPr>
              <w:rPr>
                <w:rFonts w:ascii="Times New Roman" w:eastAsia="Calibri" w:hAnsi="Times New Roman"/>
              </w:rPr>
            </w:pPr>
            <w:r>
              <w:rPr>
                <w:rFonts w:ascii="Times New Roman" w:eastAsia="Calibri" w:hAnsi="Times New Roman"/>
                <w:sz w:val="22"/>
                <w:szCs w:val="22"/>
              </w:rPr>
              <w:t>В действительности никто как следует не знает меня</w:t>
            </w:r>
          </w:p>
        </w:tc>
        <w:tc>
          <w:tcPr>
            <w:tcW w:w="850" w:type="dxa"/>
            <w:tcBorders>
              <w:top w:val="single" w:sz="4" w:space="0" w:color="auto"/>
              <w:left w:val="single" w:sz="4" w:space="0" w:color="auto"/>
              <w:bottom w:val="single" w:sz="4" w:space="0" w:color="auto"/>
              <w:right w:val="single" w:sz="4" w:space="0" w:color="auto"/>
            </w:tcBorders>
          </w:tcPr>
          <w:p w14:paraId="202D2536"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7EF941B6"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3B5ACCB1"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256B7998" w14:textId="77777777" w:rsidR="007B2E80" w:rsidRDefault="007B2E80">
            <w:pPr>
              <w:rPr>
                <w:rFonts w:ascii="Times New Roman" w:eastAsia="Calibri" w:hAnsi="Times New Roman"/>
              </w:rPr>
            </w:pPr>
          </w:p>
        </w:tc>
      </w:tr>
      <w:tr w:rsidR="007B2E80" w14:paraId="71477E39"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3F6188DB" w14:textId="77777777" w:rsidR="007B2E80" w:rsidRDefault="007B2E80">
            <w:pPr>
              <w:rPr>
                <w:rFonts w:ascii="Times New Roman" w:eastAsia="Calibri" w:hAnsi="Times New Roman"/>
              </w:rPr>
            </w:pPr>
            <w:r>
              <w:rPr>
                <w:rFonts w:ascii="Times New Roman" w:eastAsia="Calibri" w:hAnsi="Times New Roman"/>
                <w:sz w:val="22"/>
                <w:szCs w:val="22"/>
              </w:rPr>
              <w:t>16</w:t>
            </w:r>
          </w:p>
        </w:tc>
        <w:tc>
          <w:tcPr>
            <w:tcW w:w="5246" w:type="dxa"/>
            <w:tcBorders>
              <w:top w:val="single" w:sz="4" w:space="0" w:color="auto"/>
              <w:left w:val="single" w:sz="4" w:space="0" w:color="auto"/>
              <w:bottom w:val="single" w:sz="4" w:space="0" w:color="auto"/>
              <w:right w:val="single" w:sz="4" w:space="0" w:color="auto"/>
            </w:tcBorders>
            <w:hideMark/>
          </w:tcPr>
          <w:p w14:paraId="1BCC2169" w14:textId="77777777" w:rsidR="007B2E80" w:rsidRDefault="007B2E80">
            <w:pPr>
              <w:rPr>
                <w:rFonts w:ascii="Times New Roman" w:eastAsia="Calibri" w:hAnsi="Times New Roman"/>
              </w:rPr>
            </w:pPr>
            <w:r>
              <w:rPr>
                <w:rFonts w:ascii="Times New Roman" w:eastAsia="Calibri" w:hAnsi="Times New Roman"/>
                <w:sz w:val="22"/>
                <w:szCs w:val="22"/>
              </w:rPr>
              <w:t>Я чувствую себя изолированным от других</w:t>
            </w:r>
          </w:p>
        </w:tc>
        <w:tc>
          <w:tcPr>
            <w:tcW w:w="850" w:type="dxa"/>
            <w:tcBorders>
              <w:top w:val="single" w:sz="4" w:space="0" w:color="auto"/>
              <w:left w:val="single" w:sz="4" w:space="0" w:color="auto"/>
              <w:bottom w:val="single" w:sz="4" w:space="0" w:color="auto"/>
              <w:right w:val="single" w:sz="4" w:space="0" w:color="auto"/>
            </w:tcBorders>
          </w:tcPr>
          <w:p w14:paraId="012A898C"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57EB6F83"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7E21E282"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74FB8C6F" w14:textId="77777777" w:rsidR="007B2E80" w:rsidRDefault="007B2E80">
            <w:pPr>
              <w:rPr>
                <w:rFonts w:ascii="Times New Roman" w:eastAsia="Calibri" w:hAnsi="Times New Roman"/>
              </w:rPr>
            </w:pPr>
          </w:p>
        </w:tc>
      </w:tr>
      <w:tr w:rsidR="007B2E80" w14:paraId="2E9586ED"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5EC2534E" w14:textId="77777777" w:rsidR="007B2E80" w:rsidRDefault="007B2E80">
            <w:pPr>
              <w:rPr>
                <w:rFonts w:ascii="Times New Roman" w:eastAsia="Calibri" w:hAnsi="Times New Roman"/>
              </w:rPr>
            </w:pPr>
            <w:r>
              <w:rPr>
                <w:rFonts w:ascii="Times New Roman" w:eastAsia="Calibri" w:hAnsi="Times New Roman"/>
                <w:sz w:val="22"/>
                <w:szCs w:val="22"/>
              </w:rPr>
              <w:t>17</w:t>
            </w:r>
          </w:p>
        </w:tc>
        <w:tc>
          <w:tcPr>
            <w:tcW w:w="5246" w:type="dxa"/>
            <w:tcBorders>
              <w:top w:val="single" w:sz="4" w:space="0" w:color="auto"/>
              <w:left w:val="single" w:sz="4" w:space="0" w:color="auto"/>
              <w:bottom w:val="single" w:sz="4" w:space="0" w:color="auto"/>
              <w:right w:val="single" w:sz="4" w:space="0" w:color="auto"/>
            </w:tcBorders>
            <w:hideMark/>
          </w:tcPr>
          <w:p w14:paraId="6002C840" w14:textId="77777777" w:rsidR="007B2E80" w:rsidRDefault="007B2E80">
            <w:pPr>
              <w:rPr>
                <w:rFonts w:ascii="Times New Roman" w:eastAsia="Calibri" w:hAnsi="Times New Roman"/>
              </w:rPr>
            </w:pPr>
            <w:r>
              <w:rPr>
                <w:rFonts w:ascii="Times New Roman" w:eastAsia="Calibri" w:hAnsi="Times New Roman"/>
                <w:sz w:val="22"/>
                <w:szCs w:val="22"/>
              </w:rPr>
              <w:t>Я несчастен, будучи таким отверженным</w:t>
            </w:r>
          </w:p>
        </w:tc>
        <w:tc>
          <w:tcPr>
            <w:tcW w:w="850" w:type="dxa"/>
            <w:tcBorders>
              <w:top w:val="single" w:sz="4" w:space="0" w:color="auto"/>
              <w:left w:val="single" w:sz="4" w:space="0" w:color="auto"/>
              <w:bottom w:val="single" w:sz="4" w:space="0" w:color="auto"/>
              <w:right w:val="single" w:sz="4" w:space="0" w:color="auto"/>
            </w:tcBorders>
          </w:tcPr>
          <w:p w14:paraId="65C9352F"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730A4887"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6C8D57EE"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05732D17" w14:textId="77777777" w:rsidR="007B2E80" w:rsidRDefault="007B2E80">
            <w:pPr>
              <w:rPr>
                <w:rFonts w:ascii="Times New Roman" w:eastAsia="Calibri" w:hAnsi="Times New Roman"/>
              </w:rPr>
            </w:pPr>
          </w:p>
        </w:tc>
      </w:tr>
      <w:tr w:rsidR="007B2E80" w14:paraId="6EBAAD76"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3965F516" w14:textId="77777777" w:rsidR="007B2E80" w:rsidRDefault="007B2E80">
            <w:pPr>
              <w:rPr>
                <w:rFonts w:ascii="Times New Roman" w:eastAsia="Calibri" w:hAnsi="Times New Roman"/>
              </w:rPr>
            </w:pPr>
            <w:r>
              <w:rPr>
                <w:rFonts w:ascii="Times New Roman" w:eastAsia="Calibri" w:hAnsi="Times New Roman"/>
                <w:sz w:val="22"/>
                <w:szCs w:val="22"/>
              </w:rPr>
              <w:t>18</w:t>
            </w:r>
          </w:p>
        </w:tc>
        <w:tc>
          <w:tcPr>
            <w:tcW w:w="5246" w:type="dxa"/>
            <w:tcBorders>
              <w:top w:val="single" w:sz="4" w:space="0" w:color="auto"/>
              <w:left w:val="single" w:sz="4" w:space="0" w:color="auto"/>
              <w:bottom w:val="single" w:sz="4" w:space="0" w:color="auto"/>
              <w:right w:val="single" w:sz="4" w:space="0" w:color="auto"/>
            </w:tcBorders>
            <w:hideMark/>
          </w:tcPr>
          <w:p w14:paraId="17780F4E" w14:textId="77777777" w:rsidR="007B2E80" w:rsidRDefault="007B2E80">
            <w:pPr>
              <w:rPr>
                <w:rFonts w:ascii="Times New Roman" w:eastAsia="Calibri" w:hAnsi="Times New Roman"/>
              </w:rPr>
            </w:pPr>
            <w:r>
              <w:rPr>
                <w:rFonts w:ascii="Times New Roman" w:eastAsia="Calibri" w:hAnsi="Times New Roman"/>
                <w:sz w:val="22"/>
                <w:szCs w:val="22"/>
              </w:rPr>
              <w:t>Мне трудно заводить друзей</w:t>
            </w:r>
          </w:p>
        </w:tc>
        <w:tc>
          <w:tcPr>
            <w:tcW w:w="850" w:type="dxa"/>
            <w:tcBorders>
              <w:top w:val="single" w:sz="4" w:space="0" w:color="auto"/>
              <w:left w:val="single" w:sz="4" w:space="0" w:color="auto"/>
              <w:bottom w:val="single" w:sz="4" w:space="0" w:color="auto"/>
              <w:right w:val="single" w:sz="4" w:space="0" w:color="auto"/>
            </w:tcBorders>
          </w:tcPr>
          <w:p w14:paraId="73EFF3A8"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57636971"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1BD1062B"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3CE66B99" w14:textId="77777777" w:rsidR="007B2E80" w:rsidRDefault="007B2E80">
            <w:pPr>
              <w:rPr>
                <w:rFonts w:ascii="Times New Roman" w:eastAsia="Calibri" w:hAnsi="Times New Roman"/>
              </w:rPr>
            </w:pPr>
          </w:p>
        </w:tc>
      </w:tr>
      <w:tr w:rsidR="007B2E80" w14:paraId="1A5CA70A"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0A9D82C1" w14:textId="77777777" w:rsidR="007B2E80" w:rsidRDefault="007B2E80">
            <w:pPr>
              <w:rPr>
                <w:rFonts w:ascii="Times New Roman" w:eastAsia="Calibri" w:hAnsi="Times New Roman"/>
              </w:rPr>
            </w:pPr>
            <w:r>
              <w:rPr>
                <w:rFonts w:ascii="Times New Roman" w:eastAsia="Calibri" w:hAnsi="Times New Roman"/>
                <w:sz w:val="22"/>
                <w:szCs w:val="22"/>
              </w:rPr>
              <w:t>19</w:t>
            </w:r>
          </w:p>
        </w:tc>
        <w:tc>
          <w:tcPr>
            <w:tcW w:w="5246" w:type="dxa"/>
            <w:tcBorders>
              <w:top w:val="single" w:sz="4" w:space="0" w:color="auto"/>
              <w:left w:val="single" w:sz="4" w:space="0" w:color="auto"/>
              <w:bottom w:val="single" w:sz="4" w:space="0" w:color="auto"/>
              <w:right w:val="single" w:sz="4" w:space="0" w:color="auto"/>
            </w:tcBorders>
            <w:hideMark/>
          </w:tcPr>
          <w:p w14:paraId="57ADD564" w14:textId="77777777" w:rsidR="007B2E80" w:rsidRDefault="007B2E80">
            <w:pPr>
              <w:rPr>
                <w:rFonts w:ascii="Times New Roman" w:eastAsia="Calibri" w:hAnsi="Times New Roman"/>
              </w:rPr>
            </w:pPr>
            <w:r>
              <w:rPr>
                <w:rFonts w:ascii="Times New Roman" w:eastAsia="Calibri" w:hAnsi="Times New Roman"/>
                <w:sz w:val="22"/>
                <w:szCs w:val="22"/>
              </w:rPr>
              <w:t>Я чувствую себя исключенным и изолированным другими</w:t>
            </w:r>
          </w:p>
        </w:tc>
        <w:tc>
          <w:tcPr>
            <w:tcW w:w="850" w:type="dxa"/>
            <w:tcBorders>
              <w:top w:val="single" w:sz="4" w:space="0" w:color="auto"/>
              <w:left w:val="single" w:sz="4" w:space="0" w:color="auto"/>
              <w:bottom w:val="single" w:sz="4" w:space="0" w:color="auto"/>
              <w:right w:val="single" w:sz="4" w:space="0" w:color="auto"/>
            </w:tcBorders>
          </w:tcPr>
          <w:p w14:paraId="42E04EC5"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323AB58E"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1153E833"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5AFF974F" w14:textId="77777777" w:rsidR="007B2E80" w:rsidRDefault="007B2E80">
            <w:pPr>
              <w:rPr>
                <w:rFonts w:ascii="Times New Roman" w:eastAsia="Calibri" w:hAnsi="Times New Roman"/>
              </w:rPr>
            </w:pPr>
          </w:p>
        </w:tc>
      </w:tr>
      <w:tr w:rsidR="007B2E80" w14:paraId="0D101C82" w14:textId="77777777" w:rsidTr="007B2E80">
        <w:trPr>
          <w:jc w:val="center"/>
        </w:trPr>
        <w:tc>
          <w:tcPr>
            <w:tcW w:w="567" w:type="dxa"/>
            <w:tcBorders>
              <w:top w:val="single" w:sz="4" w:space="0" w:color="auto"/>
              <w:left w:val="single" w:sz="4" w:space="0" w:color="auto"/>
              <w:bottom w:val="single" w:sz="4" w:space="0" w:color="auto"/>
              <w:right w:val="single" w:sz="4" w:space="0" w:color="auto"/>
            </w:tcBorders>
            <w:hideMark/>
          </w:tcPr>
          <w:p w14:paraId="6F80EF57" w14:textId="77777777" w:rsidR="007B2E80" w:rsidRDefault="007B2E80">
            <w:pPr>
              <w:rPr>
                <w:rFonts w:ascii="Times New Roman" w:eastAsia="Calibri" w:hAnsi="Times New Roman"/>
              </w:rPr>
            </w:pPr>
            <w:r>
              <w:rPr>
                <w:rFonts w:ascii="Times New Roman" w:eastAsia="Calibri" w:hAnsi="Times New Roman"/>
                <w:sz w:val="22"/>
                <w:szCs w:val="22"/>
              </w:rPr>
              <w:t>20</w:t>
            </w:r>
          </w:p>
        </w:tc>
        <w:tc>
          <w:tcPr>
            <w:tcW w:w="5246" w:type="dxa"/>
            <w:tcBorders>
              <w:top w:val="single" w:sz="4" w:space="0" w:color="auto"/>
              <w:left w:val="single" w:sz="4" w:space="0" w:color="auto"/>
              <w:bottom w:val="single" w:sz="4" w:space="0" w:color="auto"/>
              <w:right w:val="single" w:sz="4" w:space="0" w:color="auto"/>
            </w:tcBorders>
            <w:hideMark/>
          </w:tcPr>
          <w:p w14:paraId="406ACC19" w14:textId="77777777" w:rsidR="007B2E80" w:rsidRDefault="007B2E80">
            <w:pPr>
              <w:rPr>
                <w:rFonts w:ascii="Times New Roman" w:eastAsia="Calibri" w:hAnsi="Times New Roman"/>
              </w:rPr>
            </w:pPr>
            <w:r>
              <w:rPr>
                <w:rFonts w:ascii="Times New Roman" w:eastAsia="Calibri" w:hAnsi="Times New Roman"/>
                <w:sz w:val="22"/>
                <w:szCs w:val="22"/>
              </w:rPr>
              <w:t>Люди вокруг меня, но не со мной</w:t>
            </w:r>
          </w:p>
        </w:tc>
        <w:tc>
          <w:tcPr>
            <w:tcW w:w="850" w:type="dxa"/>
            <w:tcBorders>
              <w:top w:val="single" w:sz="4" w:space="0" w:color="auto"/>
              <w:left w:val="single" w:sz="4" w:space="0" w:color="auto"/>
              <w:bottom w:val="single" w:sz="4" w:space="0" w:color="auto"/>
              <w:right w:val="single" w:sz="4" w:space="0" w:color="auto"/>
            </w:tcBorders>
          </w:tcPr>
          <w:p w14:paraId="5C24BFB6" w14:textId="77777777" w:rsidR="007B2E80" w:rsidRDefault="007B2E80">
            <w:pPr>
              <w:rPr>
                <w:rFonts w:ascii="Times New Roman" w:eastAsia="Calibri" w:hAnsi="Times New Roman"/>
              </w:rPr>
            </w:pPr>
          </w:p>
        </w:tc>
        <w:tc>
          <w:tcPr>
            <w:tcW w:w="992" w:type="dxa"/>
            <w:tcBorders>
              <w:top w:val="single" w:sz="4" w:space="0" w:color="auto"/>
              <w:left w:val="single" w:sz="4" w:space="0" w:color="auto"/>
              <w:bottom w:val="single" w:sz="4" w:space="0" w:color="auto"/>
              <w:right w:val="single" w:sz="4" w:space="0" w:color="auto"/>
            </w:tcBorders>
          </w:tcPr>
          <w:p w14:paraId="08DB80C9" w14:textId="77777777" w:rsidR="007B2E80" w:rsidRDefault="007B2E80">
            <w:pPr>
              <w:rPr>
                <w:rFonts w:ascii="Times New Roman" w:eastAsia="Calibri" w:hAnsi="Times New Roman"/>
              </w:rPr>
            </w:pPr>
          </w:p>
        </w:tc>
        <w:tc>
          <w:tcPr>
            <w:tcW w:w="851" w:type="dxa"/>
            <w:tcBorders>
              <w:top w:val="single" w:sz="4" w:space="0" w:color="auto"/>
              <w:left w:val="single" w:sz="4" w:space="0" w:color="auto"/>
              <w:bottom w:val="single" w:sz="4" w:space="0" w:color="auto"/>
              <w:right w:val="single" w:sz="4" w:space="0" w:color="auto"/>
            </w:tcBorders>
          </w:tcPr>
          <w:p w14:paraId="67E8666D" w14:textId="77777777" w:rsidR="007B2E80" w:rsidRDefault="007B2E80">
            <w:pPr>
              <w:rPr>
                <w:rFonts w:ascii="Times New Roman" w:eastAsia="Calibri" w:hAnsi="Times New Roman"/>
              </w:rPr>
            </w:pPr>
          </w:p>
        </w:tc>
        <w:tc>
          <w:tcPr>
            <w:tcW w:w="1010" w:type="dxa"/>
            <w:tcBorders>
              <w:top w:val="single" w:sz="4" w:space="0" w:color="auto"/>
              <w:left w:val="single" w:sz="4" w:space="0" w:color="auto"/>
              <w:bottom w:val="single" w:sz="4" w:space="0" w:color="auto"/>
              <w:right w:val="single" w:sz="4" w:space="0" w:color="auto"/>
            </w:tcBorders>
          </w:tcPr>
          <w:p w14:paraId="59AE4168" w14:textId="77777777" w:rsidR="007B2E80" w:rsidRDefault="007B2E80">
            <w:pPr>
              <w:rPr>
                <w:rFonts w:ascii="Times New Roman" w:eastAsia="Calibri" w:hAnsi="Times New Roman"/>
              </w:rPr>
            </w:pPr>
          </w:p>
        </w:tc>
      </w:tr>
    </w:tbl>
    <w:p w14:paraId="3E226604" w14:textId="77777777" w:rsidR="007B2E80" w:rsidRDefault="007B2E80" w:rsidP="007B2E80">
      <w:pPr>
        <w:pStyle w:val="a4"/>
        <w:shd w:val="clear" w:color="auto" w:fill="FFFFFF"/>
        <w:spacing w:before="0" w:beforeAutospacing="0" w:after="0" w:afterAutospacing="0"/>
        <w:ind w:firstLine="709"/>
        <w:jc w:val="both"/>
        <w:rPr>
          <w:b/>
          <w:bCs/>
        </w:rPr>
      </w:pPr>
    </w:p>
    <w:p w14:paraId="48B08989" w14:textId="77777777" w:rsidR="007B2E80" w:rsidRDefault="007B2E80" w:rsidP="007B2E80">
      <w:pPr>
        <w:pStyle w:val="a4"/>
        <w:shd w:val="clear" w:color="auto" w:fill="FFFFFF"/>
        <w:spacing w:before="0" w:beforeAutospacing="0" w:after="0" w:afterAutospacing="0"/>
        <w:ind w:firstLine="709"/>
        <w:jc w:val="both"/>
      </w:pPr>
      <w:r>
        <w:rPr>
          <w:b/>
          <w:bCs/>
        </w:rPr>
        <w:t>Интерпретация</w:t>
      </w:r>
    </w:p>
    <w:p w14:paraId="37991DB1" w14:textId="77777777" w:rsidR="007B2E80" w:rsidRDefault="007B2E80" w:rsidP="007B2E80">
      <w:pPr>
        <w:pStyle w:val="a4"/>
        <w:shd w:val="clear" w:color="auto" w:fill="FFFFFF"/>
        <w:spacing w:before="0" w:beforeAutospacing="0" w:after="0" w:afterAutospacing="0"/>
        <w:ind w:firstLine="709"/>
        <w:jc w:val="both"/>
      </w:pPr>
      <w:r>
        <w:t>высокую степень одиночества показывают от 40 до 60 баллов,</w:t>
      </w:r>
    </w:p>
    <w:p w14:paraId="0814EFBD" w14:textId="77777777" w:rsidR="007B2E80" w:rsidRDefault="007B2E80" w:rsidP="007B2E80">
      <w:pPr>
        <w:pStyle w:val="a4"/>
        <w:shd w:val="clear" w:color="auto" w:fill="FFFFFF"/>
        <w:spacing w:before="0" w:beforeAutospacing="0" w:after="0" w:afterAutospacing="0"/>
        <w:ind w:firstLine="709"/>
        <w:jc w:val="both"/>
      </w:pPr>
      <w:r>
        <w:t>от 20 до 40 баллов — средний уровень одиночества,</w:t>
      </w:r>
    </w:p>
    <w:p w14:paraId="263DD05F" w14:textId="77777777" w:rsidR="007B2E80" w:rsidRDefault="007B2E80" w:rsidP="007B2E80">
      <w:pPr>
        <w:pStyle w:val="a4"/>
        <w:shd w:val="clear" w:color="auto" w:fill="FFFFFF"/>
        <w:spacing w:before="0" w:beforeAutospacing="0" w:after="0" w:afterAutospacing="0"/>
        <w:ind w:firstLine="709"/>
        <w:jc w:val="both"/>
      </w:pPr>
      <w:r>
        <w:t>от 0 до 20 баллов — низкий уровень одиночества.</w:t>
      </w:r>
    </w:p>
    <w:p w14:paraId="2C6F9485" w14:textId="77777777" w:rsidR="007B2E80" w:rsidRDefault="007B2E80" w:rsidP="007B2E80">
      <w:pPr>
        <w:pStyle w:val="a4"/>
        <w:shd w:val="clear" w:color="auto" w:fill="FFFFFF"/>
        <w:spacing w:before="0" w:beforeAutospacing="0" w:after="0" w:afterAutospacing="0"/>
        <w:ind w:firstLine="709"/>
        <w:jc w:val="both"/>
      </w:pPr>
      <w:r>
        <w:t>Чувства, которые ассоциируются с одиночеством</w:t>
      </w:r>
    </w:p>
    <w:p w14:paraId="4FA17B25" w14:textId="77777777" w:rsidR="007B2E80" w:rsidRDefault="007B2E80" w:rsidP="007B2E80">
      <w:pPr>
        <w:widowControl w:val="0"/>
        <w:shd w:val="clear" w:color="auto" w:fill="FFFFFF"/>
        <w:autoSpaceDE w:val="0"/>
        <w:autoSpaceDN w:val="0"/>
        <w:adjustRightInd w:val="0"/>
        <w:ind w:firstLine="709"/>
        <w:jc w:val="both"/>
        <w:rPr>
          <w:rFonts w:ascii="Times New Roman" w:hAnsi="Times New Roman"/>
        </w:rPr>
      </w:pPr>
    </w:p>
    <w:p w14:paraId="00FE2990" w14:textId="77777777" w:rsidR="007B2E80" w:rsidRDefault="007B2E80" w:rsidP="007B2E80">
      <w:pPr>
        <w:spacing w:line="360" w:lineRule="auto"/>
        <w:rPr>
          <w:rFonts w:ascii="Times New Roman" w:hAnsi="Times New Roman"/>
          <w:sz w:val="28"/>
        </w:rPr>
        <w:sectPr w:rsidR="007B2E80">
          <w:pgSz w:w="11906" w:h="16838"/>
          <w:pgMar w:top="1134" w:right="850" w:bottom="1134" w:left="1701" w:header="708" w:footer="708" w:gutter="0"/>
          <w:pgNumType w:start="1"/>
          <w:cols w:space="720"/>
        </w:sectPr>
      </w:pPr>
    </w:p>
    <w:p w14:paraId="318D3B1A" w14:textId="77777777" w:rsidR="007B2E80" w:rsidRDefault="007B2E80" w:rsidP="007B2E80">
      <w:pPr>
        <w:widowControl w:val="0"/>
        <w:shd w:val="clear" w:color="auto" w:fill="FFFFFF"/>
        <w:autoSpaceDE w:val="0"/>
        <w:autoSpaceDN w:val="0"/>
        <w:adjustRightInd w:val="0"/>
        <w:spacing w:line="360" w:lineRule="auto"/>
        <w:ind w:firstLine="720"/>
        <w:jc w:val="right"/>
        <w:rPr>
          <w:rFonts w:ascii="Times New Roman" w:hAnsi="Times New Roman"/>
          <w:i/>
        </w:rPr>
      </w:pPr>
      <w:r>
        <w:rPr>
          <w:rFonts w:ascii="Times New Roman" w:hAnsi="Times New Roman"/>
          <w:i/>
        </w:rPr>
        <w:lastRenderedPageBreak/>
        <w:t>Приложение 2 «Диагностический инструментарий»</w:t>
      </w:r>
    </w:p>
    <w:p w14:paraId="12211A5C" w14:textId="77777777" w:rsidR="007B2E80" w:rsidRDefault="007B2E80" w:rsidP="007B2E80">
      <w:pPr>
        <w:widowControl w:val="0"/>
        <w:shd w:val="clear" w:color="auto" w:fill="FFFFFF"/>
        <w:autoSpaceDE w:val="0"/>
        <w:autoSpaceDN w:val="0"/>
        <w:adjustRightInd w:val="0"/>
        <w:spacing w:line="360" w:lineRule="auto"/>
        <w:ind w:firstLine="720"/>
        <w:rPr>
          <w:rFonts w:ascii="Times New Roman" w:hAnsi="Times New Roman"/>
          <w:b/>
        </w:rPr>
      </w:pPr>
    </w:p>
    <w:p w14:paraId="1AFCE619" w14:textId="77777777" w:rsidR="007B2E80" w:rsidRDefault="007B2E80" w:rsidP="007B2E80">
      <w:pPr>
        <w:widowControl w:val="0"/>
        <w:shd w:val="clear" w:color="auto" w:fill="FFFFFF"/>
        <w:autoSpaceDE w:val="0"/>
        <w:autoSpaceDN w:val="0"/>
        <w:adjustRightInd w:val="0"/>
        <w:spacing w:line="360" w:lineRule="auto"/>
        <w:ind w:firstLine="720"/>
        <w:rPr>
          <w:rFonts w:ascii="Times New Roman" w:hAnsi="Times New Roman"/>
          <w:b/>
        </w:rPr>
      </w:pPr>
      <w:r>
        <w:rPr>
          <w:rFonts w:ascii="Times New Roman" w:hAnsi="Times New Roman"/>
          <w:b/>
        </w:rPr>
        <w:t>Анкета «Причины и способы преодоления чувства одиночества»</w:t>
      </w:r>
    </w:p>
    <w:p w14:paraId="7313FE6B" w14:textId="77777777" w:rsidR="007B2E80" w:rsidRDefault="007B2E80" w:rsidP="007B2E80">
      <w:pPr>
        <w:widowControl w:val="0"/>
        <w:shd w:val="clear" w:color="auto" w:fill="FFFFFF"/>
        <w:autoSpaceDE w:val="0"/>
        <w:autoSpaceDN w:val="0"/>
        <w:adjustRightInd w:val="0"/>
        <w:spacing w:line="360" w:lineRule="auto"/>
        <w:ind w:firstLine="720"/>
        <w:rPr>
          <w:rFonts w:ascii="Times New Roman" w:hAnsi="Times New Roman"/>
          <w: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5595"/>
      </w:tblGrid>
      <w:tr w:rsidR="007B2E80" w14:paraId="5B7D875F" w14:textId="77777777" w:rsidTr="007B2E80">
        <w:tc>
          <w:tcPr>
            <w:tcW w:w="4361" w:type="dxa"/>
            <w:tcBorders>
              <w:top w:val="single" w:sz="4" w:space="0" w:color="auto"/>
              <w:left w:val="single" w:sz="4" w:space="0" w:color="auto"/>
              <w:bottom w:val="single" w:sz="4" w:space="0" w:color="auto"/>
              <w:right w:val="single" w:sz="4" w:space="0" w:color="auto"/>
            </w:tcBorders>
            <w:vAlign w:val="center"/>
          </w:tcPr>
          <w:p w14:paraId="6114534E" w14:textId="77777777" w:rsidR="007B2E80" w:rsidRDefault="007B2E80">
            <w:pPr>
              <w:pStyle w:val="a4"/>
              <w:shd w:val="clear" w:color="auto" w:fill="FFFFFF"/>
              <w:spacing w:before="0" w:beforeAutospacing="0" w:after="0" w:afterAutospacing="0"/>
              <w:ind w:left="-142" w:firstLine="142"/>
              <w:jc w:val="center"/>
              <w:rPr>
                <w:rFonts w:ascii="Georgia" w:eastAsia="Calibri" w:hAnsi="Georgia"/>
                <w:color w:val="000000"/>
              </w:rPr>
            </w:pPr>
            <w:r>
              <w:rPr>
                <w:rFonts w:ascii="Georgia" w:eastAsia="Calibri" w:hAnsi="Georgia"/>
                <w:color w:val="000000"/>
                <w:sz w:val="22"/>
                <w:szCs w:val="22"/>
              </w:rPr>
              <w:t>В каких ситуациях человек чувствует себя одиноким? Часто ли?</w:t>
            </w:r>
          </w:p>
          <w:p w14:paraId="63CCC64E" w14:textId="77777777" w:rsidR="007B2E80" w:rsidRDefault="007B2E80">
            <w:pPr>
              <w:pStyle w:val="a4"/>
              <w:spacing w:before="0" w:beforeAutospacing="0" w:after="0" w:afterAutospacing="0"/>
              <w:jc w:val="center"/>
              <w:rPr>
                <w:rFonts w:ascii="Georgia" w:eastAsia="Calibri" w:hAnsi="Georgia"/>
                <w:color w:val="000000"/>
              </w:rPr>
            </w:pPr>
          </w:p>
        </w:tc>
        <w:tc>
          <w:tcPr>
            <w:tcW w:w="6202" w:type="dxa"/>
            <w:tcBorders>
              <w:top w:val="single" w:sz="4" w:space="0" w:color="auto"/>
              <w:left w:val="single" w:sz="4" w:space="0" w:color="auto"/>
              <w:bottom w:val="single" w:sz="4" w:space="0" w:color="auto"/>
              <w:right w:val="single" w:sz="4" w:space="0" w:color="auto"/>
            </w:tcBorders>
          </w:tcPr>
          <w:p w14:paraId="41E0788D" w14:textId="77777777" w:rsidR="007B2E80" w:rsidRDefault="007B2E80">
            <w:pPr>
              <w:pStyle w:val="a4"/>
              <w:spacing w:after="202" w:afterAutospacing="0"/>
              <w:rPr>
                <w:rFonts w:ascii="Georgia" w:eastAsia="Calibri" w:hAnsi="Georgia"/>
                <w:color w:val="000000"/>
              </w:rPr>
            </w:pPr>
          </w:p>
        </w:tc>
      </w:tr>
      <w:tr w:rsidR="007B2E80" w14:paraId="38047112" w14:textId="77777777" w:rsidTr="007B2E80">
        <w:tc>
          <w:tcPr>
            <w:tcW w:w="4361" w:type="dxa"/>
            <w:tcBorders>
              <w:top w:val="single" w:sz="4" w:space="0" w:color="auto"/>
              <w:left w:val="single" w:sz="4" w:space="0" w:color="auto"/>
              <w:bottom w:val="single" w:sz="4" w:space="0" w:color="auto"/>
              <w:right w:val="single" w:sz="4" w:space="0" w:color="auto"/>
            </w:tcBorders>
            <w:vAlign w:val="center"/>
          </w:tcPr>
          <w:p w14:paraId="79BF32A8" w14:textId="77777777" w:rsidR="007B2E80" w:rsidRDefault="007B2E80">
            <w:pPr>
              <w:pStyle w:val="a4"/>
              <w:shd w:val="clear" w:color="auto" w:fill="FFFFFF"/>
              <w:spacing w:before="0" w:beforeAutospacing="0" w:after="0" w:afterAutospacing="0"/>
              <w:jc w:val="center"/>
              <w:rPr>
                <w:rFonts w:ascii="Georgia" w:eastAsia="Calibri" w:hAnsi="Georgia"/>
                <w:color w:val="000000"/>
              </w:rPr>
            </w:pPr>
            <w:r>
              <w:rPr>
                <w:rFonts w:ascii="Georgia" w:eastAsia="Calibri" w:hAnsi="Georgia"/>
                <w:color w:val="000000"/>
                <w:sz w:val="22"/>
                <w:szCs w:val="22"/>
              </w:rPr>
              <w:t>У кого чаще проявляется чувство одиночества, у мальчиков или у девочек? Почему?</w:t>
            </w:r>
          </w:p>
          <w:p w14:paraId="37074D7E" w14:textId="77777777" w:rsidR="007B2E80" w:rsidRDefault="007B2E80">
            <w:pPr>
              <w:pStyle w:val="a4"/>
              <w:spacing w:before="0" w:beforeAutospacing="0" w:after="0" w:afterAutospacing="0"/>
              <w:jc w:val="center"/>
              <w:rPr>
                <w:rFonts w:ascii="Georgia" w:eastAsia="Calibri" w:hAnsi="Georgia"/>
                <w:color w:val="000000"/>
              </w:rPr>
            </w:pPr>
          </w:p>
        </w:tc>
        <w:tc>
          <w:tcPr>
            <w:tcW w:w="6202" w:type="dxa"/>
            <w:tcBorders>
              <w:top w:val="single" w:sz="4" w:space="0" w:color="auto"/>
              <w:left w:val="single" w:sz="4" w:space="0" w:color="auto"/>
              <w:bottom w:val="single" w:sz="4" w:space="0" w:color="auto"/>
              <w:right w:val="single" w:sz="4" w:space="0" w:color="auto"/>
            </w:tcBorders>
          </w:tcPr>
          <w:p w14:paraId="2E34BB5B" w14:textId="77777777" w:rsidR="007B2E80" w:rsidRDefault="007B2E80">
            <w:pPr>
              <w:pStyle w:val="a4"/>
              <w:spacing w:after="202" w:afterAutospacing="0"/>
              <w:rPr>
                <w:rFonts w:ascii="Georgia" w:eastAsia="Calibri" w:hAnsi="Georgia"/>
                <w:color w:val="000000"/>
              </w:rPr>
            </w:pPr>
          </w:p>
        </w:tc>
      </w:tr>
      <w:tr w:rsidR="007B2E80" w14:paraId="6C73FBEE" w14:textId="77777777" w:rsidTr="007B2E80">
        <w:tc>
          <w:tcPr>
            <w:tcW w:w="4361" w:type="dxa"/>
            <w:tcBorders>
              <w:top w:val="single" w:sz="4" w:space="0" w:color="auto"/>
              <w:left w:val="single" w:sz="4" w:space="0" w:color="auto"/>
              <w:bottom w:val="single" w:sz="4" w:space="0" w:color="auto"/>
              <w:right w:val="single" w:sz="4" w:space="0" w:color="auto"/>
            </w:tcBorders>
            <w:vAlign w:val="center"/>
          </w:tcPr>
          <w:p w14:paraId="1D727F4E" w14:textId="77777777" w:rsidR="007B2E80" w:rsidRDefault="007B2E80">
            <w:pPr>
              <w:pStyle w:val="a4"/>
              <w:shd w:val="clear" w:color="auto" w:fill="FFFFFF"/>
              <w:spacing w:before="0" w:beforeAutospacing="0" w:after="0" w:afterAutospacing="0"/>
              <w:jc w:val="center"/>
              <w:rPr>
                <w:rFonts w:ascii="Georgia" w:eastAsia="Calibri" w:hAnsi="Georgia"/>
                <w:color w:val="000000"/>
              </w:rPr>
            </w:pPr>
            <w:r>
              <w:rPr>
                <w:rFonts w:ascii="Georgia" w:eastAsia="Calibri" w:hAnsi="Georgia"/>
                <w:color w:val="000000"/>
                <w:sz w:val="22"/>
                <w:szCs w:val="22"/>
              </w:rPr>
              <w:t>Насколько вы, на ваш взгляд, одиноки по сравнению со своими сверстниками?</w:t>
            </w:r>
          </w:p>
          <w:p w14:paraId="4C8A9CEA" w14:textId="77777777" w:rsidR="007B2E80" w:rsidRDefault="007B2E80">
            <w:pPr>
              <w:pStyle w:val="a4"/>
              <w:spacing w:before="0" w:beforeAutospacing="0" w:after="0" w:afterAutospacing="0"/>
              <w:jc w:val="center"/>
              <w:rPr>
                <w:rFonts w:ascii="Georgia" w:eastAsia="Calibri" w:hAnsi="Georgia"/>
                <w:color w:val="000000"/>
              </w:rPr>
            </w:pPr>
          </w:p>
        </w:tc>
        <w:tc>
          <w:tcPr>
            <w:tcW w:w="6202" w:type="dxa"/>
            <w:tcBorders>
              <w:top w:val="single" w:sz="4" w:space="0" w:color="auto"/>
              <w:left w:val="single" w:sz="4" w:space="0" w:color="auto"/>
              <w:bottom w:val="single" w:sz="4" w:space="0" w:color="auto"/>
              <w:right w:val="single" w:sz="4" w:space="0" w:color="auto"/>
            </w:tcBorders>
          </w:tcPr>
          <w:p w14:paraId="7CB2A514" w14:textId="77777777" w:rsidR="007B2E80" w:rsidRDefault="007B2E80">
            <w:pPr>
              <w:pStyle w:val="a4"/>
              <w:spacing w:after="202" w:afterAutospacing="0"/>
              <w:rPr>
                <w:rFonts w:ascii="Georgia" w:eastAsia="Calibri" w:hAnsi="Georgia"/>
                <w:color w:val="000000"/>
              </w:rPr>
            </w:pPr>
          </w:p>
        </w:tc>
      </w:tr>
      <w:tr w:rsidR="007B2E80" w14:paraId="40230A04" w14:textId="77777777" w:rsidTr="007B2E80">
        <w:tc>
          <w:tcPr>
            <w:tcW w:w="4361" w:type="dxa"/>
            <w:tcBorders>
              <w:top w:val="single" w:sz="4" w:space="0" w:color="auto"/>
              <w:left w:val="single" w:sz="4" w:space="0" w:color="auto"/>
              <w:bottom w:val="single" w:sz="4" w:space="0" w:color="auto"/>
              <w:right w:val="single" w:sz="4" w:space="0" w:color="auto"/>
            </w:tcBorders>
            <w:vAlign w:val="center"/>
          </w:tcPr>
          <w:p w14:paraId="3894C97B" w14:textId="77777777" w:rsidR="007B2E80" w:rsidRDefault="007B2E80">
            <w:pPr>
              <w:pStyle w:val="a4"/>
              <w:shd w:val="clear" w:color="auto" w:fill="FFFFFF"/>
              <w:spacing w:before="0" w:beforeAutospacing="0" w:after="0" w:afterAutospacing="0"/>
              <w:jc w:val="center"/>
              <w:rPr>
                <w:rFonts w:ascii="Georgia" w:eastAsia="Calibri" w:hAnsi="Georgia"/>
                <w:color w:val="000000"/>
              </w:rPr>
            </w:pPr>
            <w:r>
              <w:rPr>
                <w:rFonts w:ascii="Georgia" w:eastAsia="Calibri" w:hAnsi="Georgia"/>
                <w:color w:val="000000"/>
                <w:sz w:val="22"/>
                <w:szCs w:val="22"/>
              </w:rPr>
              <w:t>Каковы причины вашего одиночества?</w:t>
            </w:r>
          </w:p>
          <w:p w14:paraId="3F023C70" w14:textId="77777777" w:rsidR="007B2E80" w:rsidRDefault="007B2E80">
            <w:pPr>
              <w:pStyle w:val="a4"/>
              <w:spacing w:before="0" w:beforeAutospacing="0" w:after="0" w:afterAutospacing="0"/>
              <w:jc w:val="center"/>
              <w:rPr>
                <w:rFonts w:ascii="Georgia" w:eastAsia="Calibri" w:hAnsi="Georgia"/>
                <w:color w:val="000000"/>
              </w:rPr>
            </w:pPr>
          </w:p>
        </w:tc>
        <w:tc>
          <w:tcPr>
            <w:tcW w:w="6202" w:type="dxa"/>
            <w:tcBorders>
              <w:top w:val="single" w:sz="4" w:space="0" w:color="auto"/>
              <w:left w:val="single" w:sz="4" w:space="0" w:color="auto"/>
              <w:bottom w:val="single" w:sz="4" w:space="0" w:color="auto"/>
              <w:right w:val="single" w:sz="4" w:space="0" w:color="auto"/>
            </w:tcBorders>
          </w:tcPr>
          <w:p w14:paraId="53D57CD6" w14:textId="77777777" w:rsidR="007B2E80" w:rsidRDefault="007B2E80">
            <w:pPr>
              <w:pStyle w:val="a4"/>
              <w:spacing w:after="202" w:afterAutospacing="0"/>
              <w:rPr>
                <w:rFonts w:ascii="Georgia" w:eastAsia="Calibri" w:hAnsi="Georgia"/>
                <w:color w:val="000000"/>
              </w:rPr>
            </w:pPr>
          </w:p>
        </w:tc>
      </w:tr>
      <w:tr w:rsidR="007B2E80" w14:paraId="222C571E" w14:textId="77777777" w:rsidTr="007B2E80">
        <w:tc>
          <w:tcPr>
            <w:tcW w:w="4361" w:type="dxa"/>
            <w:tcBorders>
              <w:top w:val="single" w:sz="4" w:space="0" w:color="auto"/>
              <w:left w:val="single" w:sz="4" w:space="0" w:color="auto"/>
              <w:bottom w:val="single" w:sz="4" w:space="0" w:color="auto"/>
              <w:right w:val="single" w:sz="4" w:space="0" w:color="auto"/>
            </w:tcBorders>
            <w:vAlign w:val="center"/>
          </w:tcPr>
          <w:p w14:paraId="1B4400FD" w14:textId="77777777" w:rsidR="007B2E80" w:rsidRDefault="007B2E80">
            <w:pPr>
              <w:pStyle w:val="a4"/>
              <w:shd w:val="clear" w:color="auto" w:fill="FFFFFF"/>
              <w:spacing w:before="0" w:beforeAutospacing="0" w:after="0" w:afterAutospacing="0"/>
              <w:jc w:val="center"/>
              <w:rPr>
                <w:rFonts w:ascii="Georgia" w:eastAsia="Calibri" w:hAnsi="Georgia"/>
                <w:color w:val="000000"/>
              </w:rPr>
            </w:pPr>
            <w:r>
              <w:rPr>
                <w:rFonts w:ascii="Georgia" w:eastAsia="Calibri" w:hAnsi="Georgia"/>
                <w:color w:val="000000"/>
                <w:sz w:val="22"/>
                <w:szCs w:val="22"/>
              </w:rPr>
              <w:t>Что люди предпринимают, когда чувствуют себя одинокими?</w:t>
            </w:r>
          </w:p>
          <w:p w14:paraId="1AE6B2F8" w14:textId="77777777" w:rsidR="007B2E80" w:rsidRDefault="007B2E80">
            <w:pPr>
              <w:pStyle w:val="a4"/>
              <w:spacing w:before="0" w:beforeAutospacing="0" w:after="0" w:afterAutospacing="0"/>
              <w:jc w:val="center"/>
              <w:rPr>
                <w:rFonts w:ascii="Georgia" w:eastAsia="Calibri" w:hAnsi="Georgia"/>
                <w:color w:val="000000"/>
              </w:rPr>
            </w:pPr>
          </w:p>
        </w:tc>
        <w:tc>
          <w:tcPr>
            <w:tcW w:w="6202" w:type="dxa"/>
            <w:tcBorders>
              <w:top w:val="single" w:sz="4" w:space="0" w:color="auto"/>
              <w:left w:val="single" w:sz="4" w:space="0" w:color="auto"/>
              <w:bottom w:val="single" w:sz="4" w:space="0" w:color="auto"/>
              <w:right w:val="single" w:sz="4" w:space="0" w:color="auto"/>
            </w:tcBorders>
          </w:tcPr>
          <w:p w14:paraId="1F6C8B65" w14:textId="77777777" w:rsidR="007B2E80" w:rsidRDefault="007B2E80">
            <w:pPr>
              <w:pStyle w:val="a4"/>
              <w:spacing w:after="202" w:afterAutospacing="0"/>
              <w:rPr>
                <w:rFonts w:ascii="Georgia" w:eastAsia="Calibri" w:hAnsi="Georgia"/>
                <w:color w:val="000000"/>
              </w:rPr>
            </w:pPr>
          </w:p>
        </w:tc>
      </w:tr>
      <w:tr w:rsidR="007B2E80" w14:paraId="4C00038C" w14:textId="77777777" w:rsidTr="007B2E80">
        <w:tc>
          <w:tcPr>
            <w:tcW w:w="4361" w:type="dxa"/>
            <w:tcBorders>
              <w:top w:val="single" w:sz="4" w:space="0" w:color="auto"/>
              <w:left w:val="single" w:sz="4" w:space="0" w:color="auto"/>
              <w:bottom w:val="single" w:sz="4" w:space="0" w:color="auto"/>
              <w:right w:val="single" w:sz="4" w:space="0" w:color="auto"/>
            </w:tcBorders>
            <w:vAlign w:val="center"/>
          </w:tcPr>
          <w:p w14:paraId="1A16E0EF" w14:textId="77777777" w:rsidR="007B2E80" w:rsidRDefault="007B2E80">
            <w:pPr>
              <w:pStyle w:val="a4"/>
              <w:shd w:val="clear" w:color="auto" w:fill="FFFFFF"/>
              <w:spacing w:before="0" w:beforeAutospacing="0" w:after="0" w:afterAutospacing="0"/>
              <w:jc w:val="center"/>
              <w:rPr>
                <w:rFonts w:ascii="Georgia" w:eastAsia="Calibri" w:hAnsi="Georgia"/>
                <w:color w:val="000000"/>
              </w:rPr>
            </w:pPr>
            <w:r>
              <w:rPr>
                <w:rFonts w:ascii="Georgia" w:eastAsia="Calibri" w:hAnsi="Georgia"/>
                <w:color w:val="000000"/>
                <w:sz w:val="22"/>
                <w:szCs w:val="22"/>
              </w:rPr>
              <w:t>Что для этого делаете лично вы?</w:t>
            </w:r>
          </w:p>
          <w:p w14:paraId="7ABFEBCA" w14:textId="77777777" w:rsidR="007B2E80" w:rsidRDefault="007B2E80">
            <w:pPr>
              <w:pStyle w:val="a4"/>
              <w:spacing w:before="0" w:beforeAutospacing="0" w:after="0" w:afterAutospacing="0"/>
              <w:jc w:val="center"/>
              <w:rPr>
                <w:rFonts w:ascii="Georgia" w:eastAsia="Calibri" w:hAnsi="Georgia"/>
                <w:color w:val="000000"/>
              </w:rPr>
            </w:pPr>
          </w:p>
        </w:tc>
        <w:tc>
          <w:tcPr>
            <w:tcW w:w="6202" w:type="dxa"/>
            <w:tcBorders>
              <w:top w:val="single" w:sz="4" w:space="0" w:color="auto"/>
              <w:left w:val="single" w:sz="4" w:space="0" w:color="auto"/>
              <w:bottom w:val="single" w:sz="4" w:space="0" w:color="auto"/>
              <w:right w:val="single" w:sz="4" w:space="0" w:color="auto"/>
            </w:tcBorders>
          </w:tcPr>
          <w:p w14:paraId="2FC5A2B7" w14:textId="77777777" w:rsidR="007B2E80" w:rsidRDefault="007B2E80">
            <w:pPr>
              <w:pStyle w:val="a4"/>
              <w:spacing w:after="202" w:afterAutospacing="0"/>
              <w:rPr>
                <w:rFonts w:ascii="Georgia" w:eastAsia="Calibri" w:hAnsi="Georgia"/>
                <w:color w:val="000000"/>
              </w:rPr>
            </w:pPr>
          </w:p>
        </w:tc>
      </w:tr>
    </w:tbl>
    <w:p w14:paraId="3794ED1F" w14:textId="77777777" w:rsidR="007B2E80" w:rsidRDefault="007B2E80" w:rsidP="007B2E80">
      <w:pPr>
        <w:spacing w:line="360" w:lineRule="auto"/>
        <w:jc w:val="right"/>
        <w:rPr>
          <w:rFonts w:ascii="Times New Roman" w:hAnsi="Times New Roman"/>
          <w:i/>
          <w:szCs w:val="28"/>
        </w:rPr>
      </w:pPr>
    </w:p>
    <w:p w14:paraId="6759A13D" w14:textId="77777777" w:rsidR="007B2E80" w:rsidRDefault="007B2E80" w:rsidP="007B2E80">
      <w:pPr>
        <w:spacing w:line="360" w:lineRule="auto"/>
        <w:jc w:val="right"/>
        <w:rPr>
          <w:rFonts w:ascii="Times New Roman" w:hAnsi="Times New Roman"/>
          <w:i/>
          <w:szCs w:val="28"/>
        </w:rPr>
      </w:pPr>
    </w:p>
    <w:p w14:paraId="748B9F56" w14:textId="77777777" w:rsidR="007B2E80" w:rsidRDefault="007B2E80" w:rsidP="007B2E80">
      <w:pPr>
        <w:spacing w:line="360" w:lineRule="auto"/>
        <w:jc w:val="right"/>
        <w:rPr>
          <w:rFonts w:ascii="Times New Roman" w:hAnsi="Times New Roman"/>
          <w:i/>
          <w:szCs w:val="28"/>
        </w:rPr>
      </w:pPr>
    </w:p>
    <w:p w14:paraId="2B6CA1F3" w14:textId="5592DF69" w:rsidR="007B2E80" w:rsidRDefault="007B2E80" w:rsidP="007B2E80">
      <w:pPr>
        <w:spacing w:line="360" w:lineRule="auto"/>
        <w:jc w:val="right"/>
        <w:rPr>
          <w:rFonts w:ascii="Times New Roman" w:hAnsi="Times New Roman"/>
          <w:i/>
          <w:szCs w:val="28"/>
        </w:rPr>
      </w:pPr>
      <w:r>
        <w:rPr>
          <w:rFonts w:ascii="Times New Roman" w:hAnsi="Times New Roman"/>
          <w:i/>
          <w:szCs w:val="28"/>
        </w:rPr>
        <w:br w:type="page"/>
      </w:r>
      <w:r>
        <w:rPr>
          <w:rFonts w:ascii="Times New Roman" w:hAnsi="Times New Roman"/>
          <w:i/>
          <w:szCs w:val="28"/>
        </w:rPr>
        <w:lastRenderedPageBreak/>
        <w:t>Приложение 3 Гистограмма «Показатели уровня одиночества»</w:t>
      </w:r>
    </w:p>
    <w:p w14:paraId="7E91A6FE" w14:textId="77777777" w:rsidR="00860511" w:rsidRDefault="00860511" w:rsidP="007B2E80">
      <w:pPr>
        <w:spacing w:line="360" w:lineRule="auto"/>
        <w:jc w:val="right"/>
        <w:rPr>
          <w:rFonts w:ascii="Times New Roman" w:hAnsi="Times New Roman"/>
          <w:i/>
          <w:szCs w:val="28"/>
        </w:rPr>
      </w:pPr>
    </w:p>
    <w:p w14:paraId="018DBCED" w14:textId="497913C8" w:rsidR="007B2E80" w:rsidRDefault="00860511" w:rsidP="007B2E80">
      <w:pPr>
        <w:spacing w:line="360" w:lineRule="auto"/>
        <w:rPr>
          <w:rFonts w:ascii="Times New Roman" w:hAnsi="Times New Roman"/>
          <w:i/>
          <w:szCs w:val="28"/>
        </w:rPr>
      </w:pPr>
      <w:r>
        <w:rPr>
          <w:rFonts w:ascii="Times New Roman" w:hAnsi="Times New Roman"/>
          <w:i/>
          <w:noProof/>
          <w:szCs w:val="28"/>
        </w:rPr>
        <w:drawing>
          <wp:inline distT="0" distB="0" distL="0" distR="0" wp14:anchorId="44F8A93C" wp14:editId="53C6D602">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9574D0" w14:textId="1016B7BF" w:rsidR="007B2E80" w:rsidRDefault="009A1C4B" w:rsidP="007B2E80">
      <w:pPr>
        <w:spacing w:line="360" w:lineRule="auto"/>
        <w:rPr>
          <w:rFonts w:ascii="Times New Roman" w:hAnsi="Times New Roman"/>
          <w:i/>
          <w:szCs w:val="28"/>
        </w:rPr>
      </w:pPr>
      <w:r>
        <w:rPr>
          <w:rFonts w:ascii="Times New Roman" w:hAnsi="Times New Roman"/>
          <w:i/>
          <w:szCs w:val="28"/>
        </w:rPr>
        <w:br w:type="textWrapping" w:clear="all"/>
      </w:r>
    </w:p>
    <w:p w14:paraId="41AF298E" w14:textId="77777777" w:rsidR="007B2E80" w:rsidRDefault="007B2E80" w:rsidP="007B2E80">
      <w:pPr>
        <w:spacing w:line="360" w:lineRule="auto"/>
        <w:ind w:firstLine="720"/>
        <w:jc w:val="right"/>
        <w:rPr>
          <w:rFonts w:ascii="Times New Roman" w:hAnsi="Times New Roman"/>
          <w:i/>
          <w:sz w:val="28"/>
          <w:szCs w:val="28"/>
        </w:rPr>
      </w:pPr>
    </w:p>
    <w:p w14:paraId="77D9F14B" w14:textId="53C8C739" w:rsidR="00F36FE3" w:rsidRDefault="00F36FE3">
      <w:pPr>
        <w:spacing w:after="160" w:line="259" w:lineRule="auto"/>
      </w:pPr>
      <w:r>
        <w:br w:type="page"/>
      </w:r>
    </w:p>
    <w:p w14:paraId="588FC769" w14:textId="6AFD4105" w:rsidR="00093EDA" w:rsidRDefault="00F36FE3" w:rsidP="00F36FE3">
      <w:pPr>
        <w:spacing w:line="360" w:lineRule="auto"/>
        <w:ind w:firstLine="720"/>
        <w:jc w:val="right"/>
      </w:pPr>
      <w:r>
        <w:rPr>
          <w:rFonts w:ascii="Times New Roman" w:hAnsi="Times New Roman"/>
          <w:i/>
          <w:szCs w:val="28"/>
        </w:rPr>
        <w:lastRenderedPageBreak/>
        <w:t xml:space="preserve">Приложение </w:t>
      </w:r>
      <w:r>
        <w:rPr>
          <w:rFonts w:ascii="Times New Roman" w:hAnsi="Times New Roman"/>
          <w:i/>
          <w:szCs w:val="28"/>
        </w:rPr>
        <w:t>4</w:t>
      </w:r>
      <w:r>
        <w:rPr>
          <w:rFonts w:ascii="Times New Roman" w:hAnsi="Times New Roman"/>
          <w:i/>
          <w:szCs w:val="28"/>
        </w:rPr>
        <w:t xml:space="preserve"> </w:t>
      </w:r>
      <w:r>
        <w:rPr>
          <w:rFonts w:ascii="Times New Roman" w:hAnsi="Times New Roman"/>
          <w:i/>
          <w:szCs w:val="28"/>
        </w:rPr>
        <w:t>«Памятка по преодолению одиночества»</w:t>
      </w:r>
      <w:r>
        <w:rPr>
          <w:rFonts w:ascii="Times New Roman" w:hAnsi="Times New Roman"/>
          <w:i/>
          <w:noProof/>
          <w:szCs w:val="28"/>
        </w:rPr>
        <w:drawing>
          <wp:inline distT="0" distB="0" distL="0" distR="0" wp14:anchorId="11111C9F" wp14:editId="3DA29887">
            <wp:extent cx="5935980" cy="412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4122420"/>
                    </a:xfrm>
                    <a:prstGeom prst="rect">
                      <a:avLst/>
                    </a:prstGeom>
                    <a:noFill/>
                    <a:ln>
                      <a:noFill/>
                    </a:ln>
                  </pic:spPr>
                </pic:pic>
              </a:graphicData>
            </a:graphic>
          </wp:inline>
        </w:drawing>
      </w:r>
      <w:r>
        <w:rPr>
          <w:rFonts w:ascii="Times New Roman" w:hAnsi="Times New Roman"/>
          <w:i/>
          <w:noProof/>
          <w:szCs w:val="28"/>
        </w:rPr>
        <w:drawing>
          <wp:inline distT="0" distB="0" distL="0" distR="0" wp14:anchorId="685BB76D" wp14:editId="668DDA51">
            <wp:extent cx="5935980" cy="42214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4221480"/>
                    </a:xfrm>
                    <a:prstGeom prst="rect">
                      <a:avLst/>
                    </a:prstGeom>
                    <a:noFill/>
                    <a:ln>
                      <a:noFill/>
                    </a:ln>
                  </pic:spPr>
                </pic:pic>
              </a:graphicData>
            </a:graphic>
          </wp:inline>
        </w:drawing>
      </w:r>
    </w:p>
    <w:sectPr w:rsidR="00093EDA" w:rsidSect="00EB5E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A5B39" w14:textId="77777777" w:rsidR="00AC68AD" w:rsidRDefault="00AC68AD" w:rsidP="00BB1673">
      <w:r>
        <w:separator/>
      </w:r>
    </w:p>
  </w:endnote>
  <w:endnote w:type="continuationSeparator" w:id="0">
    <w:p w14:paraId="44B8AB45" w14:textId="77777777" w:rsidR="00AC68AD" w:rsidRDefault="00AC68AD" w:rsidP="00BB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36DF7" w14:textId="77777777" w:rsidR="00AC68AD" w:rsidRDefault="00AC68AD" w:rsidP="00BB1673">
      <w:r>
        <w:separator/>
      </w:r>
    </w:p>
  </w:footnote>
  <w:footnote w:type="continuationSeparator" w:id="0">
    <w:p w14:paraId="73B41FA8" w14:textId="77777777" w:rsidR="00AC68AD" w:rsidRDefault="00AC68AD" w:rsidP="00BB1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7E90"/>
    <w:multiLevelType w:val="hybridMultilevel"/>
    <w:tmpl w:val="37DE8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3E5588"/>
    <w:multiLevelType w:val="hybridMultilevel"/>
    <w:tmpl w:val="9306C9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50E47AC"/>
    <w:multiLevelType w:val="hybridMultilevel"/>
    <w:tmpl w:val="958A5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2C54D40"/>
    <w:multiLevelType w:val="multilevel"/>
    <w:tmpl w:val="A3545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0644A"/>
    <w:multiLevelType w:val="multilevel"/>
    <w:tmpl w:val="7360C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F04EE"/>
    <w:multiLevelType w:val="hybridMultilevel"/>
    <w:tmpl w:val="77880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29939B6"/>
    <w:multiLevelType w:val="hybridMultilevel"/>
    <w:tmpl w:val="6066BD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3"/>
  </w:num>
  <w:num w:numId="4">
    <w:abstractNumId w:val="5"/>
  </w:num>
  <w:num w:numId="5">
    <w:abstractNumId w:val="2"/>
  </w:num>
  <w:num w:numId="6">
    <w:abstractNumId w:val="6"/>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0F5"/>
    <w:rsid w:val="00070399"/>
    <w:rsid w:val="00093EDA"/>
    <w:rsid w:val="00124E60"/>
    <w:rsid w:val="001639CD"/>
    <w:rsid w:val="00174004"/>
    <w:rsid w:val="00180C80"/>
    <w:rsid w:val="003B296D"/>
    <w:rsid w:val="003F401B"/>
    <w:rsid w:val="0041441A"/>
    <w:rsid w:val="004A1547"/>
    <w:rsid w:val="004D5D0B"/>
    <w:rsid w:val="007B2E80"/>
    <w:rsid w:val="007D0289"/>
    <w:rsid w:val="00860511"/>
    <w:rsid w:val="008B0AF9"/>
    <w:rsid w:val="008D0BB8"/>
    <w:rsid w:val="008F10F5"/>
    <w:rsid w:val="009A1C4B"/>
    <w:rsid w:val="009F520C"/>
    <w:rsid w:val="00AC2E3B"/>
    <w:rsid w:val="00AC68AD"/>
    <w:rsid w:val="00AD0EAC"/>
    <w:rsid w:val="00AE0442"/>
    <w:rsid w:val="00AF16FB"/>
    <w:rsid w:val="00B352F1"/>
    <w:rsid w:val="00BB1673"/>
    <w:rsid w:val="00C31DE6"/>
    <w:rsid w:val="00CB60E1"/>
    <w:rsid w:val="00D143A8"/>
    <w:rsid w:val="00EB5E41"/>
    <w:rsid w:val="00EE5DCB"/>
    <w:rsid w:val="00F10B30"/>
    <w:rsid w:val="00F36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0E55"/>
  <w15:docId w15:val="{2EDEB30F-34B4-4D29-8BF6-FD95C5B4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0F5"/>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20C"/>
    <w:pPr>
      <w:ind w:left="720"/>
      <w:contextualSpacing/>
    </w:pPr>
  </w:style>
  <w:style w:type="paragraph" w:styleId="a4">
    <w:name w:val="Normal (Web)"/>
    <w:basedOn w:val="a"/>
    <w:uiPriority w:val="99"/>
    <w:unhideWhenUsed/>
    <w:rsid w:val="00180C80"/>
    <w:pPr>
      <w:spacing w:before="100" w:beforeAutospacing="1" w:after="100" w:afterAutospacing="1"/>
    </w:pPr>
    <w:rPr>
      <w:rFonts w:ascii="Times New Roman" w:hAnsi="Times New Roman"/>
    </w:rPr>
  </w:style>
  <w:style w:type="paragraph" w:styleId="a5">
    <w:name w:val="Balloon Text"/>
    <w:basedOn w:val="a"/>
    <w:link w:val="a6"/>
    <w:uiPriority w:val="99"/>
    <w:semiHidden/>
    <w:unhideWhenUsed/>
    <w:rsid w:val="009A1C4B"/>
    <w:rPr>
      <w:rFonts w:ascii="Tahoma" w:hAnsi="Tahoma" w:cs="Tahoma"/>
      <w:sz w:val="16"/>
      <w:szCs w:val="16"/>
    </w:rPr>
  </w:style>
  <w:style w:type="character" w:customStyle="1" w:styleId="a6">
    <w:name w:val="Текст выноски Знак"/>
    <w:basedOn w:val="a0"/>
    <w:link w:val="a5"/>
    <w:uiPriority w:val="99"/>
    <w:semiHidden/>
    <w:rsid w:val="009A1C4B"/>
    <w:rPr>
      <w:rFonts w:ascii="Tahoma" w:eastAsia="Times New Roman" w:hAnsi="Tahoma" w:cs="Tahoma"/>
      <w:sz w:val="16"/>
      <w:szCs w:val="16"/>
      <w:lang w:eastAsia="ru-RU"/>
    </w:rPr>
  </w:style>
  <w:style w:type="paragraph" w:styleId="a7">
    <w:name w:val="header"/>
    <w:basedOn w:val="a"/>
    <w:link w:val="a8"/>
    <w:uiPriority w:val="99"/>
    <w:semiHidden/>
    <w:unhideWhenUsed/>
    <w:rsid w:val="00BB1673"/>
    <w:pPr>
      <w:tabs>
        <w:tab w:val="center" w:pos="4677"/>
        <w:tab w:val="right" w:pos="9355"/>
      </w:tabs>
    </w:pPr>
  </w:style>
  <w:style w:type="character" w:customStyle="1" w:styleId="a8">
    <w:name w:val="Верхний колонтитул Знак"/>
    <w:basedOn w:val="a0"/>
    <w:link w:val="a7"/>
    <w:uiPriority w:val="99"/>
    <w:semiHidden/>
    <w:rsid w:val="00BB1673"/>
    <w:rPr>
      <w:rFonts w:ascii="Calibri" w:eastAsia="Times New Roman" w:hAnsi="Calibri" w:cs="Times New Roman"/>
      <w:sz w:val="24"/>
      <w:szCs w:val="24"/>
      <w:lang w:eastAsia="ru-RU"/>
    </w:rPr>
  </w:style>
  <w:style w:type="paragraph" w:styleId="a9">
    <w:name w:val="footer"/>
    <w:basedOn w:val="a"/>
    <w:link w:val="aa"/>
    <w:uiPriority w:val="99"/>
    <w:unhideWhenUsed/>
    <w:rsid w:val="00BB1673"/>
    <w:pPr>
      <w:tabs>
        <w:tab w:val="center" w:pos="4677"/>
        <w:tab w:val="right" w:pos="9355"/>
      </w:tabs>
    </w:pPr>
  </w:style>
  <w:style w:type="character" w:customStyle="1" w:styleId="aa">
    <w:name w:val="Нижний колонтитул Знак"/>
    <w:basedOn w:val="a0"/>
    <w:link w:val="a9"/>
    <w:uiPriority w:val="99"/>
    <w:rsid w:val="00BB1673"/>
    <w:rPr>
      <w:rFonts w:ascii="Calibri" w:eastAsia="Times New Roman" w:hAnsi="Calibri" w:cs="Times New Roman"/>
      <w:sz w:val="24"/>
      <w:szCs w:val="24"/>
      <w:lang w:eastAsia="ru-RU"/>
    </w:rPr>
  </w:style>
  <w:style w:type="character" w:styleId="ab">
    <w:name w:val="Subtle Emphasis"/>
    <w:basedOn w:val="a0"/>
    <w:uiPriority w:val="19"/>
    <w:qFormat/>
    <w:rsid w:val="00124E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97710">
      <w:bodyDiv w:val="1"/>
      <w:marLeft w:val="0"/>
      <w:marRight w:val="0"/>
      <w:marTop w:val="0"/>
      <w:marBottom w:val="0"/>
      <w:divBdr>
        <w:top w:val="none" w:sz="0" w:space="0" w:color="auto"/>
        <w:left w:val="none" w:sz="0" w:space="0" w:color="auto"/>
        <w:bottom w:val="none" w:sz="0" w:space="0" w:color="auto"/>
        <w:right w:val="none" w:sz="0" w:space="0" w:color="auto"/>
      </w:divBdr>
    </w:div>
    <w:div w:id="166749849">
      <w:bodyDiv w:val="1"/>
      <w:marLeft w:val="0"/>
      <w:marRight w:val="0"/>
      <w:marTop w:val="0"/>
      <w:marBottom w:val="0"/>
      <w:divBdr>
        <w:top w:val="none" w:sz="0" w:space="0" w:color="auto"/>
        <w:left w:val="none" w:sz="0" w:space="0" w:color="auto"/>
        <w:bottom w:val="none" w:sz="0" w:space="0" w:color="auto"/>
        <w:right w:val="none" w:sz="0" w:space="0" w:color="auto"/>
      </w:divBdr>
    </w:div>
    <w:div w:id="210574943">
      <w:bodyDiv w:val="1"/>
      <w:marLeft w:val="0"/>
      <w:marRight w:val="0"/>
      <w:marTop w:val="0"/>
      <w:marBottom w:val="0"/>
      <w:divBdr>
        <w:top w:val="none" w:sz="0" w:space="0" w:color="auto"/>
        <w:left w:val="none" w:sz="0" w:space="0" w:color="auto"/>
        <w:bottom w:val="none" w:sz="0" w:space="0" w:color="auto"/>
        <w:right w:val="none" w:sz="0" w:space="0" w:color="auto"/>
      </w:divBdr>
    </w:div>
    <w:div w:id="272441647">
      <w:bodyDiv w:val="1"/>
      <w:marLeft w:val="0"/>
      <w:marRight w:val="0"/>
      <w:marTop w:val="0"/>
      <w:marBottom w:val="0"/>
      <w:divBdr>
        <w:top w:val="none" w:sz="0" w:space="0" w:color="auto"/>
        <w:left w:val="none" w:sz="0" w:space="0" w:color="auto"/>
        <w:bottom w:val="none" w:sz="0" w:space="0" w:color="auto"/>
        <w:right w:val="none" w:sz="0" w:space="0" w:color="auto"/>
      </w:divBdr>
    </w:div>
    <w:div w:id="303170188">
      <w:bodyDiv w:val="1"/>
      <w:marLeft w:val="0"/>
      <w:marRight w:val="0"/>
      <w:marTop w:val="0"/>
      <w:marBottom w:val="0"/>
      <w:divBdr>
        <w:top w:val="none" w:sz="0" w:space="0" w:color="auto"/>
        <w:left w:val="none" w:sz="0" w:space="0" w:color="auto"/>
        <w:bottom w:val="none" w:sz="0" w:space="0" w:color="auto"/>
        <w:right w:val="none" w:sz="0" w:space="0" w:color="auto"/>
      </w:divBdr>
    </w:div>
    <w:div w:id="340351679">
      <w:bodyDiv w:val="1"/>
      <w:marLeft w:val="0"/>
      <w:marRight w:val="0"/>
      <w:marTop w:val="0"/>
      <w:marBottom w:val="0"/>
      <w:divBdr>
        <w:top w:val="none" w:sz="0" w:space="0" w:color="auto"/>
        <w:left w:val="none" w:sz="0" w:space="0" w:color="auto"/>
        <w:bottom w:val="none" w:sz="0" w:space="0" w:color="auto"/>
        <w:right w:val="none" w:sz="0" w:space="0" w:color="auto"/>
      </w:divBdr>
    </w:div>
    <w:div w:id="438531513">
      <w:bodyDiv w:val="1"/>
      <w:marLeft w:val="0"/>
      <w:marRight w:val="0"/>
      <w:marTop w:val="0"/>
      <w:marBottom w:val="0"/>
      <w:divBdr>
        <w:top w:val="none" w:sz="0" w:space="0" w:color="auto"/>
        <w:left w:val="none" w:sz="0" w:space="0" w:color="auto"/>
        <w:bottom w:val="none" w:sz="0" w:space="0" w:color="auto"/>
        <w:right w:val="none" w:sz="0" w:space="0" w:color="auto"/>
      </w:divBdr>
    </w:div>
    <w:div w:id="615913576">
      <w:bodyDiv w:val="1"/>
      <w:marLeft w:val="0"/>
      <w:marRight w:val="0"/>
      <w:marTop w:val="0"/>
      <w:marBottom w:val="0"/>
      <w:divBdr>
        <w:top w:val="none" w:sz="0" w:space="0" w:color="auto"/>
        <w:left w:val="none" w:sz="0" w:space="0" w:color="auto"/>
        <w:bottom w:val="none" w:sz="0" w:space="0" w:color="auto"/>
        <w:right w:val="none" w:sz="0" w:space="0" w:color="auto"/>
      </w:divBdr>
    </w:div>
    <w:div w:id="704258094">
      <w:bodyDiv w:val="1"/>
      <w:marLeft w:val="0"/>
      <w:marRight w:val="0"/>
      <w:marTop w:val="0"/>
      <w:marBottom w:val="0"/>
      <w:divBdr>
        <w:top w:val="none" w:sz="0" w:space="0" w:color="auto"/>
        <w:left w:val="none" w:sz="0" w:space="0" w:color="auto"/>
        <w:bottom w:val="none" w:sz="0" w:space="0" w:color="auto"/>
        <w:right w:val="none" w:sz="0" w:space="0" w:color="auto"/>
      </w:divBdr>
    </w:div>
    <w:div w:id="720708762">
      <w:bodyDiv w:val="1"/>
      <w:marLeft w:val="0"/>
      <w:marRight w:val="0"/>
      <w:marTop w:val="0"/>
      <w:marBottom w:val="0"/>
      <w:divBdr>
        <w:top w:val="none" w:sz="0" w:space="0" w:color="auto"/>
        <w:left w:val="none" w:sz="0" w:space="0" w:color="auto"/>
        <w:bottom w:val="none" w:sz="0" w:space="0" w:color="auto"/>
        <w:right w:val="none" w:sz="0" w:space="0" w:color="auto"/>
      </w:divBdr>
    </w:div>
    <w:div w:id="727531565">
      <w:bodyDiv w:val="1"/>
      <w:marLeft w:val="0"/>
      <w:marRight w:val="0"/>
      <w:marTop w:val="0"/>
      <w:marBottom w:val="0"/>
      <w:divBdr>
        <w:top w:val="none" w:sz="0" w:space="0" w:color="auto"/>
        <w:left w:val="none" w:sz="0" w:space="0" w:color="auto"/>
        <w:bottom w:val="none" w:sz="0" w:space="0" w:color="auto"/>
        <w:right w:val="none" w:sz="0" w:space="0" w:color="auto"/>
      </w:divBdr>
    </w:div>
    <w:div w:id="784665046">
      <w:bodyDiv w:val="1"/>
      <w:marLeft w:val="0"/>
      <w:marRight w:val="0"/>
      <w:marTop w:val="0"/>
      <w:marBottom w:val="0"/>
      <w:divBdr>
        <w:top w:val="none" w:sz="0" w:space="0" w:color="auto"/>
        <w:left w:val="none" w:sz="0" w:space="0" w:color="auto"/>
        <w:bottom w:val="none" w:sz="0" w:space="0" w:color="auto"/>
        <w:right w:val="none" w:sz="0" w:space="0" w:color="auto"/>
      </w:divBdr>
    </w:div>
    <w:div w:id="793711476">
      <w:bodyDiv w:val="1"/>
      <w:marLeft w:val="0"/>
      <w:marRight w:val="0"/>
      <w:marTop w:val="0"/>
      <w:marBottom w:val="0"/>
      <w:divBdr>
        <w:top w:val="none" w:sz="0" w:space="0" w:color="auto"/>
        <w:left w:val="none" w:sz="0" w:space="0" w:color="auto"/>
        <w:bottom w:val="none" w:sz="0" w:space="0" w:color="auto"/>
        <w:right w:val="none" w:sz="0" w:space="0" w:color="auto"/>
      </w:divBdr>
    </w:div>
    <w:div w:id="927738267">
      <w:bodyDiv w:val="1"/>
      <w:marLeft w:val="0"/>
      <w:marRight w:val="0"/>
      <w:marTop w:val="0"/>
      <w:marBottom w:val="0"/>
      <w:divBdr>
        <w:top w:val="none" w:sz="0" w:space="0" w:color="auto"/>
        <w:left w:val="none" w:sz="0" w:space="0" w:color="auto"/>
        <w:bottom w:val="none" w:sz="0" w:space="0" w:color="auto"/>
        <w:right w:val="none" w:sz="0" w:space="0" w:color="auto"/>
      </w:divBdr>
    </w:div>
    <w:div w:id="1006976150">
      <w:bodyDiv w:val="1"/>
      <w:marLeft w:val="0"/>
      <w:marRight w:val="0"/>
      <w:marTop w:val="0"/>
      <w:marBottom w:val="0"/>
      <w:divBdr>
        <w:top w:val="none" w:sz="0" w:space="0" w:color="auto"/>
        <w:left w:val="none" w:sz="0" w:space="0" w:color="auto"/>
        <w:bottom w:val="none" w:sz="0" w:space="0" w:color="auto"/>
        <w:right w:val="none" w:sz="0" w:space="0" w:color="auto"/>
      </w:divBdr>
    </w:div>
    <w:div w:id="1123156154">
      <w:bodyDiv w:val="1"/>
      <w:marLeft w:val="0"/>
      <w:marRight w:val="0"/>
      <w:marTop w:val="0"/>
      <w:marBottom w:val="0"/>
      <w:divBdr>
        <w:top w:val="none" w:sz="0" w:space="0" w:color="auto"/>
        <w:left w:val="none" w:sz="0" w:space="0" w:color="auto"/>
        <w:bottom w:val="none" w:sz="0" w:space="0" w:color="auto"/>
        <w:right w:val="none" w:sz="0" w:space="0" w:color="auto"/>
      </w:divBdr>
    </w:div>
    <w:div w:id="1138566869">
      <w:bodyDiv w:val="1"/>
      <w:marLeft w:val="0"/>
      <w:marRight w:val="0"/>
      <w:marTop w:val="0"/>
      <w:marBottom w:val="0"/>
      <w:divBdr>
        <w:top w:val="none" w:sz="0" w:space="0" w:color="auto"/>
        <w:left w:val="none" w:sz="0" w:space="0" w:color="auto"/>
        <w:bottom w:val="none" w:sz="0" w:space="0" w:color="auto"/>
        <w:right w:val="none" w:sz="0" w:space="0" w:color="auto"/>
      </w:divBdr>
    </w:div>
    <w:div w:id="1291547697">
      <w:bodyDiv w:val="1"/>
      <w:marLeft w:val="0"/>
      <w:marRight w:val="0"/>
      <w:marTop w:val="0"/>
      <w:marBottom w:val="0"/>
      <w:divBdr>
        <w:top w:val="none" w:sz="0" w:space="0" w:color="auto"/>
        <w:left w:val="none" w:sz="0" w:space="0" w:color="auto"/>
        <w:bottom w:val="none" w:sz="0" w:space="0" w:color="auto"/>
        <w:right w:val="none" w:sz="0" w:space="0" w:color="auto"/>
      </w:divBdr>
    </w:div>
    <w:div w:id="1378116820">
      <w:bodyDiv w:val="1"/>
      <w:marLeft w:val="0"/>
      <w:marRight w:val="0"/>
      <w:marTop w:val="0"/>
      <w:marBottom w:val="0"/>
      <w:divBdr>
        <w:top w:val="none" w:sz="0" w:space="0" w:color="auto"/>
        <w:left w:val="none" w:sz="0" w:space="0" w:color="auto"/>
        <w:bottom w:val="none" w:sz="0" w:space="0" w:color="auto"/>
        <w:right w:val="none" w:sz="0" w:space="0" w:color="auto"/>
      </w:divBdr>
    </w:div>
    <w:div w:id="1641962966">
      <w:bodyDiv w:val="1"/>
      <w:marLeft w:val="0"/>
      <w:marRight w:val="0"/>
      <w:marTop w:val="0"/>
      <w:marBottom w:val="0"/>
      <w:divBdr>
        <w:top w:val="none" w:sz="0" w:space="0" w:color="auto"/>
        <w:left w:val="none" w:sz="0" w:space="0" w:color="auto"/>
        <w:bottom w:val="none" w:sz="0" w:space="0" w:color="auto"/>
        <w:right w:val="none" w:sz="0" w:space="0" w:color="auto"/>
      </w:divBdr>
    </w:div>
    <w:div w:id="1666011916">
      <w:bodyDiv w:val="1"/>
      <w:marLeft w:val="0"/>
      <w:marRight w:val="0"/>
      <w:marTop w:val="0"/>
      <w:marBottom w:val="0"/>
      <w:divBdr>
        <w:top w:val="none" w:sz="0" w:space="0" w:color="auto"/>
        <w:left w:val="none" w:sz="0" w:space="0" w:color="auto"/>
        <w:bottom w:val="none" w:sz="0" w:space="0" w:color="auto"/>
        <w:right w:val="none" w:sz="0" w:space="0" w:color="auto"/>
      </w:divBdr>
    </w:div>
    <w:div w:id="1668166718">
      <w:bodyDiv w:val="1"/>
      <w:marLeft w:val="0"/>
      <w:marRight w:val="0"/>
      <w:marTop w:val="0"/>
      <w:marBottom w:val="0"/>
      <w:divBdr>
        <w:top w:val="none" w:sz="0" w:space="0" w:color="auto"/>
        <w:left w:val="none" w:sz="0" w:space="0" w:color="auto"/>
        <w:bottom w:val="none" w:sz="0" w:space="0" w:color="auto"/>
        <w:right w:val="none" w:sz="0" w:space="0" w:color="auto"/>
      </w:divBdr>
    </w:div>
    <w:div w:id="1850296487">
      <w:bodyDiv w:val="1"/>
      <w:marLeft w:val="0"/>
      <w:marRight w:val="0"/>
      <w:marTop w:val="0"/>
      <w:marBottom w:val="0"/>
      <w:divBdr>
        <w:top w:val="none" w:sz="0" w:space="0" w:color="auto"/>
        <w:left w:val="none" w:sz="0" w:space="0" w:color="auto"/>
        <w:bottom w:val="none" w:sz="0" w:space="0" w:color="auto"/>
        <w:right w:val="none" w:sz="0" w:space="0" w:color="auto"/>
      </w:divBdr>
    </w:div>
    <w:div w:id="2032221242">
      <w:bodyDiv w:val="1"/>
      <w:marLeft w:val="0"/>
      <w:marRight w:val="0"/>
      <w:marTop w:val="0"/>
      <w:marBottom w:val="0"/>
      <w:divBdr>
        <w:top w:val="none" w:sz="0" w:space="0" w:color="auto"/>
        <w:left w:val="none" w:sz="0" w:space="0" w:color="auto"/>
        <w:bottom w:val="none" w:sz="0" w:space="0" w:color="auto"/>
        <w:right w:val="none" w:sz="0" w:space="0" w:color="auto"/>
      </w:divBdr>
    </w:div>
    <w:div w:id="2084524297">
      <w:bodyDiv w:val="1"/>
      <w:marLeft w:val="0"/>
      <w:marRight w:val="0"/>
      <w:marTop w:val="0"/>
      <w:marBottom w:val="0"/>
      <w:divBdr>
        <w:top w:val="none" w:sz="0" w:space="0" w:color="auto"/>
        <w:left w:val="none" w:sz="0" w:space="0" w:color="auto"/>
        <w:bottom w:val="none" w:sz="0" w:space="0" w:color="auto"/>
        <w:right w:val="none" w:sz="0" w:space="0" w:color="auto"/>
      </w:divBdr>
    </w:div>
    <w:div w:id="2118981973">
      <w:bodyDiv w:val="1"/>
      <w:marLeft w:val="0"/>
      <w:marRight w:val="0"/>
      <w:marTop w:val="0"/>
      <w:marBottom w:val="0"/>
      <w:divBdr>
        <w:top w:val="none" w:sz="0" w:space="0" w:color="auto"/>
        <w:left w:val="none" w:sz="0" w:space="0" w:color="auto"/>
        <w:bottom w:val="none" w:sz="0" w:space="0" w:color="auto"/>
        <w:right w:val="none" w:sz="0" w:space="0" w:color="auto"/>
      </w:divBdr>
    </w:div>
    <w:div w:id="2142770284">
      <w:bodyDiv w:val="1"/>
      <w:marLeft w:val="0"/>
      <w:marRight w:val="0"/>
      <w:marTop w:val="0"/>
      <w:marBottom w:val="0"/>
      <w:divBdr>
        <w:top w:val="none" w:sz="0" w:space="0" w:color="auto"/>
        <w:left w:val="none" w:sz="0" w:space="0" w:color="auto"/>
        <w:bottom w:val="none" w:sz="0" w:space="0" w:color="auto"/>
        <w:right w:val="none" w:sz="0" w:space="0" w:color="auto"/>
      </w:divBdr>
    </w:div>
    <w:div w:id="214376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gradFill rotWithShape="1">
              <a:gsLst>
                <a:gs pos="0">
                  <a:schemeClr val="accent4">
                    <a:shade val="65000"/>
                    <a:satMod val="103000"/>
                    <a:lumMod val="102000"/>
                    <a:tint val="94000"/>
                  </a:schemeClr>
                </a:gs>
                <a:gs pos="50000">
                  <a:schemeClr val="accent4">
                    <a:shade val="65000"/>
                    <a:satMod val="110000"/>
                    <a:lumMod val="100000"/>
                    <a:shade val="100000"/>
                  </a:schemeClr>
                </a:gs>
                <a:gs pos="100000">
                  <a:schemeClr val="accent4">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Юноши</c:v>
                </c:pt>
                <c:pt idx="1">
                  <c:v>Девушки</c:v>
                </c:pt>
              </c:strCache>
            </c:strRef>
          </c:cat>
          <c:val>
            <c:numRef>
              <c:f>Лист1!$B$2:$B$3</c:f>
              <c:numCache>
                <c:formatCode>0%</c:formatCode>
                <c:ptCount val="2"/>
                <c:pt idx="0">
                  <c:v>0.75</c:v>
                </c:pt>
                <c:pt idx="1">
                  <c:v>0.38</c:v>
                </c:pt>
              </c:numCache>
            </c:numRef>
          </c:val>
          <c:extLst>
            <c:ext xmlns:c16="http://schemas.microsoft.com/office/drawing/2014/chart" uri="{C3380CC4-5D6E-409C-BE32-E72D297353CC}">
              <c16:uniqueId val="{00000000-CDDD-4A4E-9757-EAB93BE1EA05}"/>
            </c:ext>
          </c:extLst>
        </c:ser>
        <c:ser>
          <c:idx val="1"/>
          <c:order val="1"/>
          <c:tx>
            <c:strRef>
              <c:f>Лист1!$C$1</c:f>
              <c:strCache>
                <c:ptCount val="1"/>
                <c:pt idx="0">
                  <c:v>средний</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Юноши</c:v>
                </c:pt>
                <c:pt idx="1">
                  <c:v>Девушки</c:v>
                </c:pt>
              </c:strCache>
            </c:strRef>
          </c:cat>
          <c:val>
            <c:numRef>
              <c:f>Лист1!$C$2:$C$3</c:f>
              <c:numCache>
                <c:formatCode>0%</c:formatCode>
                <c:ptCount val="2"/>
                <c:pt idx="0">
                  <c:v>0.25</c:v>
                </c:pt>
                <c:pt idx="1">
                  <c:v>0.42</c:v>
                </c:pt>
              </c:numCache>
            </c:numRef>
          </c:val>
          <c:extLst>
            <c:ext xmlns:c16="http://schemas.microsoft.com/office/drawing/2014/chart" uri="{C3380CC4-5D6E-409C-BE32-E72D297353CC}">
              <c16:uniqueId val="{00000001-CDDD-4A4E-9757-EAB93BE1EA05}"/>
            </c:ext>
          </c:extLst>
        </c:ser>
        <c:ser>
          <c:idx val="2"/>
          <c:order val="2"/>
          <c:tx>
            <c:strRef>
              <c:f>Лист1!$D$1</c:f>
              <c:strCache>
                <c:ptCount val="1"/>
                <c:pt idx="0">
                  <c:v>высокий</c:v>
                </c:pt>
              </c:strCache>
            </c:strRef>
          </c:tx>
          <c:spPr>
            <a:gradFill rotWithShape="1">
              <a:gsLst>
                <a:gs pos="0">
                  <a:schemeClr val="accent4">
                    <a:tint val="65000"/>
                    <a:satMod val="103000"/>
                    <a:lumMod val="102000"/>
                    <a:tint val="94000"/>
                  </a:schemeClr>
                </a:gs>
                <a:gs pos="50000">
                  <a:schemeClr val="accent4">
                    <a:tint val="65000"/>
                    <a:satMod val="110000"/>
                    <a:lumMod val="100000"/>
                    <a:shade val="100000"/>
                  </a:schemeClr>
                </a:gs>
                <a:gs pos="100000">
                  <a:schemeClr val="accent4">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Юноши</c:v>
                </c:pt>
                <c:pt idx="1">
                  <c:v>Девушки</c:v>
                </c:pt>
              </c:strCache>
            </c:strRef>
          </c:cat>
          <c:val>
            <c:numRef>
              <c:f>Лист1!$D$2:$D$3</c:f>
              <c:numCache>
                <c:formatCode>0%</c:formatCode>
                <c:ptCount val="2"/>
                <c:pt idx="0">
                  <c:v>0</c:v>
                </c:pt>
                <c:pt idx="1">
                  <c:v>0.2</c:v>
                </c:pt>
              </c:numCache>
            </c:numRef>
          </c:val>
          <c:extLst>
            <c:ext xmlns:c16="http://schemas.microsoft.com/office/drawing/2014/chart" uri="{C3380CC4-5D6E-409C-BE32-E72D297353CC}">
              <c16:uniqueId val="{00000002-CDDD-4A4E-9757-EAB93BE1EA05}"/>
            </c:ext>
          </c:extLst>
        </c:ser>
        <c:dLbls>
          <c:showLegendKey val="0"/>
          <c:showVal val="1"/>
          <c:showCatName val="0"/>
          <c:showSerName val="0"/>
          <c:showPercent val="0"/>
          <c:showBubbleSize val="0"/>
        </c:dLbls>
        <c:gapWidth val="100"/>
        <c:overlap val="-24"/>
        <c:axId val="2034136784"/>
        <c:axId val="2034147600"/>
      </c:barChart>
      <c:catAx>
        <c:axId val="20341367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4147600"/>
        <c:crosses val="autoZero"/>
        <c:auto val="1"/>
        <c:lblAlgn val="ctr"/>
        <c:lblOffset val="100"/>
        <c:noMultiLvlLbl val="0"/>
      </c:catAx>
      <c:valAx>
        <c:axId val="2034147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413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3395</Words>
  <Characters>19358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Cab Psychologist_2</cp:lastModifiedBy>
  <cp:revision>9</cp:revision>
  <dcterms:created xsi:type="dcterms:W3CDTF">2021-02-13T09:03:00Z</dcterms:created>
  <dcterms:modified xsi:type="dcterms:W3CDTF">2021-03-10T06:57:00Z</dcterms:modified>
</cp:coreProperties>
</file>